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EDB9" w14:textId="77777777" w:rsidR="008231E3" w:rsidRDefault="008231E3">
      <w:pPr>
        <w:pStyle w:val="Textoindependiente"/>
        <w:rPr>
          <w:rFonts w:ascii="Times New Roman"/>
          <w:sz w:val="20"/>
        </w:rPr>
      </w:pPr>
    </w:p>
    <w:p w14:paraId="47DBEDBA" w14:textId="77777777" w:rsidR="008231E3" w:rsidRDefault="008231E3">
      <w:pPr>
        <w:pStyle w:val="Textoindependiente"/>
        <w:rPr>
          <w:rFonts w:ascii="Times New Roman"/>
          <w:sz w:val="20"/>
        </w:rPr>
      </w:pPr>
    </w:p>
    <w:p w14:paraId="47DBEDBB" w14:textId="77777777" w:rsidR="008231E3" w:rsidRDefault="008231E3">
      <w:pPr>
        <w:pStyle w:val="Textoindependiente"/>
        <w:spacing w:before="8"/>
        <w:rPr>
          <w:rFonts w:ascii="Times New Roman"/>
          <w:sz w:val="27"/>
        </w:rPr>
      </w:pPr>
    </w:p>
    <w:p w14:paraId="47DBEDBC" w14:textId="7D315F00" w:rsidR="008231E3" w:rsidRDefault="004F39E1">
      <w:pPr>
        <w:pStyle w:val="Ttulo1"/>
        <w:spacing w:before="93"/>
        <w:ind w:left="1273" w:right="976"/>
        <w:jc w:val="center"/>
      </w:pPr>
      <w:r>
        <w:t>INVITACIÓN</w:t>
      </w:r>
      <w:r>
        <w:rPr>
          <w:spacing w:val="-1"/>
        </w:rPr>
        <w:t xml:space="preserve"> </w:t>
      </w:r>
      <w:r>
        <w:t>ABIERTA</w:t>
      </w:r>
      <w:r>
        <w:rPr>
          <w:spacing w:val="-1"/>
        </w:rPr>
        <w:t xml:space="preserve"> </w:t>
      </w:r>
      <w:r>
        <w:t>No.</w:t>
      </w:r>
      <w:r>
        <w:rPr>
          <w:spacing w:val="-3"/>
        </w:rPr>
        <w:t xml:space="preserve"> </w:t>
      </w:r>
      <w:r>
        <w:t>00</w:t>
      </w:r>
      <w:r w:rsidR="00532B66">
        <w:t>2</w:t>
      </w:r>
      <w:r>
        <w:t xml:space="preserve"> DE</w:t>
      </w:r>
      <w:r>
        <w:rPr>
          <w:spacing w:val="-1"/>
        </w:rPr>
        <w:t xml:space="preserve"> </w:t>
      </w:r>
      <w:r>
        <w:t>2024</w:t>
      </w:r>
    </w:p>
    <w:p w14:paraId="47DBEDBD" w14:textId="3FF7A768" w:rsidR="008231E3" w:rsidRDefault="004F39E1">
      <w:pPr>
        <w:spacing w:before="40"/>
        <w:ind w:left="1270" w:right="1540"/>
        <w:jc w:val="center"/>
        <w:rPr>
          <w:rFonts w:ascii="Arial" w:hAnsi="Arial"/>
          <w:b/>
          <w:sz w:val="24"/>
        </w:rPr>
      </w:pPr>
      <w:r>
        <w:rPr>
          <w:rFonts w:ascii="Arial" w:hAnsi="Arial"/>
          <w:b/>
          <w:sz w:val="24"/>
        </w:rPr>
        <w:t>MODIFICACIÓN</w:t>
      </w:r>
      <w:r>
        <w:rPr>
          <w:rFonts w:ascii="Arial" w:hAnsi="Arial"/>
          <w:b/>
          <w:spacing w:val="-1"/>
          <w:sz w:val="24"/>
        </w:rPr>
        <w:t xml:space="preserve"> </w:t>
      </w:r>
      <w:r>
        <w:rPr>
          <w:rFonts w:ascii="Arial" w:hAnsi="Arial"/>
          <w:b/>
          <w:sz w:val="24"/>
        </w:rPr>
        <w:t>No.</w:t>
      </w:r>
      <w:r>
        <w:rPr>
          <w:rFonts w:ascii="Arial" w:hAnsi="Arial"/>
          <w:b/>
          <w:spacing w:val="-3"/>
          <w:sz w:val="24"/>
        </w:rPr>
        <w:t xml:space="preserve"> </w:t>
      </w:r>
      <w:r w:rsidR="0018096A">
        <w:rPr>
          <w:rFonts w:ascii="Arial" w:hAnsi="Arial"/>
          <w:b/>
          <w:sz w:val="24"/>
        </w:rPr>
        <w:t>2</w:t>
      </w:r>
    </w:p>
    <w:p w14:paraId="47DBEDBE" w14:textId="77777777" w:rsidR="008231E3" w:rsidRDefault="008231E3">
      <w:pPr>
        <w:pStyle w:val="Textoindependiente"/>
        <w:rPr>
          <w:rFonts w:ascii="Arial"/>
          <w:b/>
          <w:sz w:val="26"/>
        </w:rPr>
      </w:pPr>
    </w:p>
    <w:p w14:paraId="47DBEDC0" w14:textId="3BF20DDD" w:rsidR="008231E3" w:rsidRDefault="004F39E1">
      <w:pPr>
        <w:pStyle w:val="Textoindependiente"/>
        <w:spacing w:before="1" w:line="276" w:lineRule="auto"/>
        <w:ind w:left="234" w:right="498"/>
        <w:jc w:val="both"/>
      </w:pPr>
      <w:r>
        <w:t>El presente documento contiene las modificaciones y aclaraciones al documento de términos</w:t>
      </w:r>
      <w:r>
        <w:rPr>
          <w:spacing w:val="-64"/>
        </w:rPr>
        <w:t xml:space="preserve"> </w:t>
      </w:r>
      <w:r>
        <w:t>y condiciones del proceso de Invitación Abierta No. 00</w:t>
      </w:r>
      <w:r w:rsidR="00532B66">
        <w:t>2</w:t>
      </w:r>
      <w:r>
        <w:t xml:space="preserve"> de 2024, de conformidad con las</w:t>
      </w:r>
      <w:r>
        <w:rPr>
          <w:spacing w:val="1"/>
        </w:rPr>
        <w:t xml:space="preserve"> </w:t>
      </w:r>
      <w:r>
        <w:t>inquietudes</w:t>
      </w:r>
      <w:r>
        <w:rPr>
          <w:spacing w:val="-9"/>
        </w:rPr>
        <w:t xml:space="preserve"> </w:t>
      </w:r>
      <w:r>
        <w:t>presentadas</w:t>
      </w:r>
      <w:r>
        <w:rPr>
          <w:spacing w:val="-8"/>
        </w:rPr>
        <w:t xml:space="preserve"> </w:t>
      </w:r>
      <w:r>
        <w:t>por</w:t>
      </w:r>
      <w:r>
        <w:rPr>
          <w:spacing w:val="-8"/>
        </w:rPr>
        <w:t xml:space="preserve"> </w:t>
      </w:r>
      <w:r>
        <w:t>los</w:t>
      </w:r>
      <w:r>
        <w:rPr>
          <w:spacing w:val="-10"/>
        </w:rPr>
        <w:t xml:space="preserve"> </w:t>
      </w:r>
      <w:r>
        <w:t>interesados,</w:t>
      </w:r>
      <w:r>
        <w:rPr>
          <w:spacing w:val="-9"/>
        </w:rPr>
        <w:t xml:space="preserve"> </w:t>
      </w:r>
      <w:r>
        <w:t>dentro</w:t>
      </w:r>
      <w:r>
        <w:rPr>
          <w:spacing w:val="-9"/>
        </w:rPr>
        <w:t xml:space="preserve"> </w:t>
      </w:r>
      <w:r>
        <w:t>del</w:t>
      </w:r>
      <w:r>
        <w:rPr>
          <w:spacing w:val="-7"/>
        </w:rPr>
        <w:t xml:space="preserve"> </w:t>
      </w:r>
      <w:r>
        <w:t>término</w:t>
      </w:r>
      <w:r>
        <w:rPr>
          <w:spacing w:val="-8"/>
        </w:rPr>
        <w:t xml:space="preserve"> </w:t>
      </w:r>
      <w:r>
        <w:t>establecido</w:t>
      </w:r>
      <w:r>
        <w:rPr>
          <w:spacing w:val="-9"/>
        </w:rPr>
        <w:t xml:space="preserve"> </w:t>
      </w:r>
      <w:r>
        <w:t>en</w:t>
      </w:r>
      <w:r>
        <w:rPr>
          <w:spacing w:val="-8"/>
        </w:rPr>
        <w:t xml:space="preserve"> </w:t>
      </w:r>
      <w:r>
        <w:t>el</w:t>
      </w:r>
      <w:r>
        <w:rPr>
          <w:spacing w:val="-5"/>
        </w:rPr>
        <w:t xml:space="preserve"> </w:t>
      </w:r>
      <w:r>
        <w:t>cronograma</w:t>
      </w:r>
      <w:r>
        <w:rPr>
          <w:spacing w:val="-64"/>
        </w:rPr>
        <w:t xml:space="preserve"> </w:t>
      </w:r>
      <w:r>
        <w:t>del</w:t>
      </w:r>
      <w:r>
        <w:rPr>
          <w:spacing w:val="-1"/>
        </w:rPr>
        <w:t xml:space="preserve"> </w:t>
      </w:r>
      <w:r>
        <w:t>proceso en mención,</w:t>
      </w:r>
      <w:r>
        <w:rPr>
          <w:spacing w:val="-3"/>
        </w:rPr>
        <w:t xml:space="preserve"> </w:t>
      </w:r>
      <w:r>
        <w:t>publicado en la</w:t>
      </w:r>
      <w:r>
        <w:rPr>
          <w:spacing w:val="1"/>
        </w:rPr>
        <w:t xml:space="preserve"> </w:t>
      </w:r>
      <w:r>
        <w:t>página web</w:t>
      </w:r>
      <w:r>
        <w:rPr>
          <w:spacing w:val="1"/>
        </w:rPr>
        <w:t xml:space="preserve"> </w:t>
      </w:r>
      <w:r>
        <w:t>de</w:t>
      </w:r>
      <w:r>
        <w:rPr>
          <w:spacing w:val="-2"/>
        </w:rPr>
        <w:t xml:space="preserve"> </w:t>
      </w:r>
      <w:r>
        <w:t>la Corporación.</w:t>
      </w:r>
    </w:p>
    <w:p w14:paraId="500AACA1" w14:textId="7840E50E" w:rsidR="00855035" w:rsidRDefault="00855035">
      <w:pPr>
        <w:pStyle w:val="Textoindependiente"/>
        <w:spacing w:before="1" w:line="276" w:lineRule="auto"/>
        <w:ind w:left="234" w:right="498"/>
        <w:jc w:val="both"/>
      </w:pPr>
    </w:p>
    <w:p w14:paraId="6CA04FAF" w14:textId="589B718B" w:rsidR="00855035" w:rsidRDefault="00855035" w:rsidP="00855035">
      <w:pPr>
        <w:pStyle w:val="Textoindependiente"/>
        <w:pBdr>
          <w:top w:val="single" w:sz="4" w:space="1" w:color="auto"/>
          <w:left w:val="single" w:sz="4" w:space="4" w:color="auto"/>
          <w:bottom w:val="single" w:sz="4" w:space="1" w:color="auto"/>
          <w:right w:val="single" w:sz="4" w:space="4" w:color="auto"/>
        </w:pBdr>
        <w:spacing w:before="1" w:line="276" w:lineRule="auto"/>
        <w:ind w:left="234" w:right="498"/>
        <w:jc w:val="both"/>
        <w:rPr>
          <w:b/>
          <w:bCs/>
        </w:rPr>
      </w:pPr>
      <w:r>
        <w:rPr>
          <w:b/>
          <w:bCs/>
        </w:rPr>
        <w:t xml:space="preserve">1.- Se modifica el Literal F FORMA DE PAGO del TÍTULO II de los Términos y Condiciones, el cual quedará así: </w:t>
      </w:r>
    </w:p>
    <w:p w14:paraId="5E5FBEA1" w14:textId="1A211E3A" w:rsidR="00855035" w:rsidRDefault="00855035">
      <w:pPr>
        <w:pStyle w:val="Textoindependiente"/>
        <w:spacing w:before="1" w:line="276" w:lineRule="auto"/>
        <w:ind w:left="234" w:right="498"/>
        <w:jc w:val="both"/>
        <w:rPr>
          <w:b/>
          <w:bCs/>
        </w:rPr>
      </w:pPr>
    </w:p>
    <w:p w14:paraId="03915497" w14:textId="2CBE0AAF" w:rsidR="00855035" w:rsidRDefault="00855035" w:rsidP="00855035">
      <w:pPr>
        <w:pStyle w:val="Textoindependiente"/>
        <w:spacing w:before="1" w:line="276" w:lineRule="auto"/>
        <w:ind w:right="498"/>
        <w:jc w:val="both"/>
        <w:rPr>
          <w:b/>
          <w:bCs/>
        </w:rPr>
      </w:pPr>
      <w:r>
        <w:rPr>
          <w:b/>
          <w:bCs/>
        </w:rPr>
        <w:t xml:space="preserve">F.- FORMA DE PAGO </w:t>
      </w:r>
    </w:p>
    <w:p w14:paraId="7A40DE24" w14:textId="77777777" w:rsidR="00855035" w:rsidRPr="00855035" w:rsidRDefault="00855035">
      <w:pPr>
        <w:pStyle w:val="Textoindependiente"/>
        <w:spacing w:before="1" w:line="276" w:lineRule="auto"/>
        <w:ind w:left="234" w:right="498"/>
        <w:jc w:val="both"/>
        <w:rPr>
          <w:b/>
          <w:bCs/>
        </w:rPr>
      </w:pPr>
    </w:p>
    <w:p w14:paraId="24CB2589" w14:textId="4A9530DC" w:rsidR="00855035" w:rsidRPr="003D05DB" w:rsidRDefault="00855035" w:rsidP="00855035">
      <w:pPr>
        <w:pStyle w:val="Textoindependiente"/>
        <w:ind w:right="1123"/>
        <w:jc w:val="both"/>
      </w:pPr>
      <w:r w:rsidRPr="003D05DB">
        <w:t xml:space="preserve">Cumplidos los requisitos de perfeccionamiento y ejecución del contrato, </w:t>
      </w:r>
      <w:r>
        <w:t>COCREA</w:t>
      </w:r>
      <w:r w:rsidRPr="003D05DB">
        <w:rPr>
          <w:spacing w:val="1"/>
        </w:rPr>
        <w:t xml:space="preserve"> </w:t>
      </w:r>
      <w:r w:rsidRPr="003D05DB">
        <w:t>pagará</w:t>
      </w:r>
      <w:r w:rsidRPr="003D05DB">
        <w:rPr>
          <w:spacing w:val="1"/>
        </w:rPr>
        <w:t xml:space="preserve"> </w:t>
      </w:r>
      <w:r w:rsidRPr="003D05DB">
        <w:t>a</w:t>
      </w:r>
      <w:r w:rsidRPr="003D05DB">
        <w:rPr>
          <w:spacing w:val="1"/>
        </w:rPr>
        <w:t xml:space="preserve"> </w:t>
      </w:r>
      <w:r w:rsidRPr="003D05DB">
        <w:t>EL</w:t>
      </w:r>
      <w:r w:rsidRPr="003D05DB">
        <w:rPr>
          <w:spacing w:val="1"/>
        </w:rPr>
        <w:t xml:space="preserve"> </w:t>
      </w:r>
      <w:r w:rsidRPr="003D05DB">
        <w:t>CONTRATISTA</w:t>
      </w:r>
      <w:r w:rsidRPr="003D05DB">
        <w:rPr>
          <w:spacing w:val="1"/>
        </w:rPr>
        <w:t xml:space="preserve"> </w:t>
      </w:r>
      <w:r w:rsidRPr="003D05DB">
        <w:t>quincenalmente,</w:t>
      </w:r>
      <w:r w:rsidRPr="003D05DB">
        <w:rPr>
          <w:spacing w:val="1"/>
        </w:rPr>
        <w:t xml:space="preserve"> </w:t>
      </w:r>
      <w:r w:rsidRPr="003D05DB">
        <w:t>el</w:t>
      </w:r>
      <w:r w:rsidRPr="003D05DB">
        <w:rPr>
          <w:spacing w:val="1"/>
        </w:rPr>
        <w:t xml:space="preserve"> </w:t>
      </w:r>
      <w:r w:rsidRPr="003D05DB">
        <w:t>valor</w:t>
      </w:r>
      <w:r w:rsidRPr="003D05DB">
        <w:rPr>
          <w:spacing w:val="1"/>
        </w:rPr>
        <w:t xml:space="preserve"> </w:t>
      </w:r>
      <w:r w:rsidRPr="003D05DB">
        <w:t>de</w:t>
      </w:r>
      <w:r w:rsidRPr="003D05DB">
        <w:rPr>
          <w:spacing w:val="1"/>
        </w:rPr>
        <w:t xml:space="preserve"> </w:t>
      </w:r>
      <w:r w:rsidRPr="003D05DB">
        <w:t>los</w:t>
      </w:r>
      <w:r w:rsidRPr="003D05DB">
        <w:rPr>
          <w:spacing w:val="1"/>
        </w:rPr>
        <w:t xml:space="preserve"> </w:t>
      </w:r>
      <w:r w:rsidRPr="003D05DB">
        <w:t>tiquetes</w:t>
      </w:r>
      <w:r w:rsidRPr="003D05DB">
        <w:rPr>
          <w:spacing w:val="1"/>
        </w:rPr>
        <w:t xml:space="preserve"> </w:t>
      </w:r>
      <w:r w:rsidRPr="003D05DB">
        <w:t>emitidos</w:t>
      </w:r>
      <w:r w:rsidRPr="003D05DB">
        <w:rPr>
          <w:spacing w:val="1"/>
        </w:rPr>
        <w:t xml:space="preserve"> </w:t>
      </w:r>
      <w:r w:rsidRPr="003D05DB">
        <w:t>y</w:t>
      </w:r>
      <w:r w:rsidRPr="003D05DB">
        <w:rPr>
          <w:spacing w:val="1"/>
        </w:rPr>
        <w:t xml:space="preserve"> </w:t>
      </w:r>
      <w:r w:rsidRPr="003D05DB">
        <w:t>suministrados, durante el periodo correspondiente, para lo cual se tendrán en cuenta la aplicación del porcentaje de</w:t>
      </w:r>
      <w:r w:rsidRPr="003D05DB">
        <w:rPr>
          <w:spacing w:val="1"/>
        </w:rPr>
        <w:t xml:space="preserve"> </w:t>
      </w:r>
      <w:r w:rsidRPr="003D05DB">
        <w:t>descuento</w:t>
      </w:r>
      <w:r w:rsidRPr="003D05DB">
        <w:rPr>
          <w:spacing w:val="-1"/>
        </w:rPr>
        <w:t xml:space="preserve"> </w:t>
      </w:r>
      <w:r w:rsidRPr="003D05DB">
        <w:t>ofertado</w:t>
      </w:r>
      <w:r>
        <w:t xml:space="preserve"> en su oferta económica.</w:t>
      </w:r>
    </w:p>
    <w:p w14:paraId="206BD037" w14:textId="77777777" w:rsidR="00855035" w:rsidRPr="003D05DB" w:rsidRDefault="00855035" w:rsidP="00855035">
      <w:pPr>
        <w:pStyle w:val="Textoindependiente"/>
      </w:pPr>
    </w:p>
    <w:p w14:paraId="631F807B" w14:textId="77777777" w:rsidR="00855035" w:rsidRPr="003D05DB" w:rsidRDefault="00855035" w:rsidP="00855035">
      <w:pPr>
        <w:pStyle w:val="Textoindependiente"/>
        <w:ind w:right="1117"/>
        <w:jc w:val="both"/>
      </w:pPr>
      <w:r w:rsidRPr="003D05DB">
        <w:t>La tarifa administrativa se entiende incluida en el valor final del tiquete y deberá corresponder a lo dispuesto en la</w:t>
      </w:r>
      <w:r w:rsidRPr="003D05DB">
        <w:rPr>
          <w:spacing w:val="1"/>
        </w:rPr>
        <w:t xml:space="preserve"> </w:t>
      </w:r>
      <w:r w:rsidRPr="003D05DB">
        <w:t>Resolución 3595 de 2006, Resolución 1507 de 2012 expedidas por la Aerocivil y las demás que las complementen</w:t>
      </w:r>
      <w:r w:rsidRPr="003D05DB">
        <w:rPr>
          <w:spacing w:val="1"/>
        </w:rPr>
        <w:t xml:space="preserve"> </w:t>
      </w:r>
      <w:r w:rsidRPr="003D05DB">
        <w:t>modifiquen</w:t>
      </w:r>
      <w:r w:rsidRPr="003D05DB">
        <w:rPr>
          <w:spacing w:val="-3"/>
        </w:rPr>
        <w:t xml:space="preserve"> </w:t>
      </w:r>
      <w:r w:rsidRPr="003D05DB">
        <w:t>y/o adicionen.</w:t>
      </w:r>
    </w:p>
    <w:p w14:paraId="4A90D8DB" w14:textId="77777777" w:rsidR="00855035" w:rsidRPr="003D05DB" w:rsidRDefault="00855035" w:rsidP="00855035">
      <w:pPr>
        <w:pStyle w:val="Textoindependiente"/>
        <w:spacing w:before="1"/>
      </w:pPr>
    </w:p>
    <w:p w14:paraId="31DC3229" w14:textId="77777777" w:rsidR="00855035" w:rsidRPr="003D05DB" w:rsidRDefault="00855035" w:rsidP="00855035">
      <w:pPr>
        <w:pStyle w:val="Textoindependiente"/>
        <w:ind w:right="1215"/>
        <w:jc w:val="both"/>
      </w:pPr>
      <w:r w:rsidRPr="003D05DB">
        <w:t>La factura de venta deberá venir acompañada de la relación y copia de los tiquetes expedidos durante el periodo</w:t>
      </w:r>
      <w:r w:rsidRPr="003D05DB">
        <w:rPr>
          <w:spacing w:val="1"/>
        </w:rPr>
        <w:t xml:space="preserve"> </w:t>
      </w:r>
      <w:r w:rsidRPr="003D05DB">
        <w:t>facturado</w:t>
      </w:r>
      <w:r w:rsidRPr="003D05DB">
        <w:rPr>
          <w:spacing w:val="-1"/>
        </w:rPr>
        <w:t xml:space="preserve"> </w:t>
      </w:r>
      <w:r w:rsidRPr="003D05DB">
        <w:t>y</w:t>
      </w:r>
      <w:r w:rsidRPr="003D05DB">
        <w:rPr>
          <w:spacing w:val="-1"/>
        </w:rPr>
        <w:t xml:space="preserve"> </w:t>
      </w:r>
      <w:r w:rsidRPr="003D05DB">
        <w:t>la</w:t>
      </w:r>
      <w:r w:rsidRPr="003D05DB">
        <w:rPr>
          <w:spacing w:val="-1"/>
        </w:rPr>
        <w:t xml:space="preserve"> </w:t>
      </w:r>
      <w:r w:rsidRPr="003D05DB">
        <w:t>copia</w:t>
      </w:r>
      <w:r w:rsidRPr="003D05DB">
        <w:rPr>
          <w:spacing w:val="-1"/>
        </w:rPr>
        <w:t xml:space="preserve"> </w:t>
      </w:r>
      <w:r w:rsidRPr="003D05DB">
        <w:t>de</w:t>
      </w:r>
      <w:r w:rsidRPr="003D05DB">
        <w:rPr>
          <w:spacing w:val="-4"/>
        </w:rPr>
        <w:t xml:space="preserve"> </w:t>
      </w:r>
      <w:r w:rsidRPr="003D05DB">
        <w:t>la(s)</w:t>
      </w:r>
      <w:r w:rsidRPr="003D05DB">
        <w:rPr>
          <w:spacing w:val="-4"/>
        </w:rPr>
        <w:t xml:space="preserve"> </w:t>
      </w:r>
      <w:r w:rsidRPr="003D05DB">
        <w:t>comunicación(es)</w:t>
      </w:r>
      <w:r w:rsidRPr="003D05DB">
        <w:rPr>
          <w:spacing w:val="-1"/>
        </w:rPr>
        <w:t xml:space="preserve"> </w:t>
      </w:r>
      <w:r w:rsidRPr="003D05DB">
        <w:t>de</w:t>
      </w:r>
      <w:r w:rsidRPr="003D05DB">
        <w:rPr>
          <w:spacing w:val="-1"/>
        </w:rPr>
        <w:t xml:space="preserve"> </w:t>
      </w:r>
      <w:r w:rsidRPr="003D05DB">
        <w:t>aprobación</w:t>
      </w:r>
      <w:r w:rsidRPr="003D05DB">
        <w:rPr>
          <w:spacing w:val="-1"/>
        </w:rPr>
        <w:t xml:space="preserve"> </w:t>
      </w:r>
      <w:r w:rsidRPr="003D05DB">
        <w:t>de</w:t>
      </w:r>
      <w:r w:rsidRPr="003D05DB">
        <w:rPr>
          <w:spacing w:val="-1"/>
        </w:rPr>
        <w:t xml:space="preserve"> </w:t>
      </w:r>
      <w:r w:rsidRPr="003D05DB">
        <w:t>la</w:t>
      </w:r>
      <w:r w:rsidRPr="003D05DB">
        <w:rPr>
          <w:spacing w:val="-4"/>
        </w:rPr>
        <w:t xml:space="preserve"> </w:t>
      </w:r>
      <w:r w:rsidRPr="003D05DB">
        <w:t>emisión</w:t>
      </w:r>
      <w:r w:rsidRPr="003D05DB">
        <w:rPr>
          <w:spacing w:val="-4"/>
        </w:rPr>
        <w:t xml:space="preserve"> </w:t>
      </w:r>
      <w:r w:rsidRPr="003D05DB">
        <w:t>o</w:t>
      </w:r>
      <w:r w:rsidRPr="003D05DB">
        <w:rPr>
          <w:spacing w:val="-1"/>
        </w:rPr>
        <w:t xml:space="preserve"> </w:t>
      </w:r>
      <w:r w:rsidRPr="003D05DB">
        <w:t>modificación</w:t>
      </w:r>
      <w:r w:rsidRPr="003D05DB">
        <w:rPr>
          <w:spacing w:val="-3"/>
        </w:rPr>
        <w:t xml:space="preserve"> </w:t>
      </w:r>
      <w:r w:rsidRPr="003D05DB">
        <w:t>de</w:t>
      </w:r>
      <w:r w:rsidRPr="003D05DB">
        <w:rPr>
          <w:spacing w:val="-1"/>
        </w:rPr>
        <w:t xml:space="preserve"> </w:t>
      </w:r>
      <w:r w:rsidRPr="003D05DB">
        <w:t>los</w:t>
      </w:r>
      <w:r w:rsidRPr="003D05DB">
        <w:rPr>
          <w:spacing w:val="-3"/>
        </w:rPr>
        <w:t xml:space="preserve"> </w:t>
      </w:r>
      <w:r w:rsidRPr="003D05DB">
        <w:t>vuelos.</w:t>
      </w:r>
    </w:p>
    <w:p w14:paraId="677D183F" w14:textId="77777777" w:rsidR="00855035" w:rsidRPr="003D05DB" w:rsidRDefault="00855035" w:rsidP="00855035">
      <w:pPr>
        <w:pStyle w:val="Textoindependiente"/>
        <w:spacing w:before="10"/>
      </w:pPr>
    </w:p>
    <w:p w14:paraId="4518226C" w14:textId="77777777" w:rsidR="00855035" w:rsidRPr="003D05DB" w:rsidRDefault="00855035" w:rsidP="00855035">
      <w:pPr>
        <w:pStyle w:val="Textoindependiente"/>
        <w:ind w:right="1120"/>
        <w:jc w:val="both"/>
      </w:pPr>
      <w:r w:rsidRPr="003D05DB">
        <w:rPr>
          <w:b/>
        </w:rPr>
        <w:t xml:space="preserve">Nota 1: </w:t>
      </w:r>
      <w:r>
        <w:t>COCREA</w:t>
      </w:r>
      <w:r w:rsidRPr="003D05DB">
        <w:t>, cancelará el valor del contrato, una</w:t>
      </w:r>
      <w:r w:rsidRPr="003D05DB">
        <w:rPr>
          <w:spacing w:val="1"/>
        </w:rPr>
        <w:t xml:space="preserve"> </w:t>
      </w:r>
      <w:r w:rsidRPr="003D05DB">
        <w:t>vez se expida el</w:t>
      </w:r>
      <w:r w:rsidRPr="003D05DB">
        <w:rPr>
          <w:spacing w:val="1"/>
        </w:rPr>
        <w:t xml:space="preserve"> </w:t>
      </w:r>
      <w:r w:rsidRPr="003D05DB">
        <w:t>certificado de cumplimiento y</w:t>
      </w:r>
      <w:r w:rsidRPr="003D05DB">
        <w:rPr>
          <w:spacing w:val="1"/>
        </w:rPr>
        <w:t xml:space="preserve"> </w:t>
      </w:r>
      <w:r w:rsidRPr="003D05DB">
        <w:t>de recibo a satisfacción, por parte del supervisor(a) del contrato, lo anterior</w:t>
      </w:r>
      <w:r w:rsidRPr="003D05DB">
        <w:rPr>
          <w:spacing w:val="50"/>
        </w:rPr>
        <w:t xml:space="preserve"> </w:t>
      </w:r>
      <w:r w:rsidRPr="003D05DB">
        <w:t>acompañado de la factura correspondiente,</w:t>
      </w:r>
      <w:r w:rsidRPr="003D05DB">
        <w:rPr>
          <w:spacing w:val="1"/>
        </w:rPr>
        <w:t xml:space="preserve"> </w:t>
      </w:r>
      <w:r w:rsidRPr="003D05DB">
        <w:t>los respectivos soportes a que haya lugar, y la certificación del revisor fiscal o representante legal, según corresponda,</w:t>
      </w:r>
      <w:r w:rsidRPr="003D05DB">
        <w:rPr>
          <w:spacing w:val="1"/>
        </w:rPr>
        <w:t xml:space="preserve"> </w:t>
      </w:r>
      <w:r w:rsidRPr="003D05DB">
        <w:t>sobre el cumplimiento en el pago de los aportes parafiscales y de seguridad social integral de sus empleados de acuerdo</w:t>
      </w:r>
      <w:r w:rsidRPr="003D05DB">
        <w:rPr>
          <w:spacing w:val="1"/>
        </w:rPr>
        <w:t xml:space="preserve"> </w:t>
      </w:r>
      <w:r w:rsidRPr="003D05DB">
        <w:t>con</w:t>
      </w:r>
      <w:r w:rsidRPr="003D05DB">
        <w:rPr>
          <w:spacing w:val="-1"/>
        </w:rPr>
        <w:t xml:space="preserve"> </w:t>
      </w:r>
      <w:r w:rsidRPr="003D05DB">
        <w:t>lo</w:t>
      </w:r>
      <w:r w:rsidRPr="003D05DB">
        <w:rPr>
          <w:spacing w:val="-3"/>
        </w:rPr>
        <w:t xml:space="preserve"> </w:t>
      </w:r>
      <w:r w:rsidRPr="003D05DB">
        <w:t>establecido</w:t>
      </w:r>
      <w:r w:rsidRPr="003D05DB">
        <w:rPr>
          <w:spacing w:val="-1"/>
        </w:rPr>
        <w:t xml:space="preserve"> </w:t>
      </w:r>
      <w:r w:rsidRPr="003D05DB">
        <w:t>en</w:t>
      </w:r>
      <w:r w:rsidRPr="003D05DB">
        <w:rPr>
          <w:spacing w:val="-1"/>
        </w:rPr>
        <w:t xml:space="preserve"> </w:t>
      </w:r>
      <w:r w:rsidRPr="003D05DB">
        <w:t>el artículo</w:t>
      </w:r>
      <w:r w:rsidRPr="003D05DB">
        <w:rPr>
          <w:spacing w:val="-1"/>
        </w:rPr>
        <w:t xml:space="preserve"> </w:t>
      </w:r>
      <w:r w:rsidRPr="003D05DB">
        <w:t>50 de</w:t>
      </w:r>
      <w:r w:rsidRPr="003D05DB">
        <w:rPr>
          <w:spacing w:val="-3"/>
        </w:rPr>
        <w:t xml:space="preserve"> </w:t>
      </w:r>
      <w:r w:rsidRPr="003D05DB">
        <w:t>la ley</w:t>
      </w:r>
      <w:r w:rsidRPr="003D05DB">
        <w:rPr>
          <w:spacing w:val="-1"/>
        </w:rPr>
        <w:t xml:space="preserve"> </w:t>
      </w:r>
      <w:r w:rsidRPr="003D05DB">
        <w:t>789</w:t>
      </w:r>
      <w:r w:rsidRPr="003D05DB">
        <w:rPr>
          <w:spacing w:val="-2"/>
        </w:rPr>
        <w:t xml:space="preserve"> </w:t>
      </w:r>
      <w:r w:rsidRPr="003D05DB">
        <w:t>de</w:t>
      </w:r>
      <w:r w:rsidRPr="003D05DB">
        <w:rPr>
          <w:spacing w:val="-1"/>
        </w:rPr>
        <w:t xml:space="preserve"> </w:t>
      </w:r>
      <w:r w:rsidRPr="003D05DB">
        <w:t>2002 y</w:t>
      </w:r>
      <w:r w:rsidRPr="003D05DB">
        <w:rPr>
          <w:spacing w:val="-3"/>
        </w:rPr>
        <w:t xml:space="preserve"> </w:t>
      </w:r>
      <w:r w:rsidRPr="003D05DB">
        <w:t>articulo</w:t>
      </w:r>
      <w:r w:rsidRPr="003D05DB">
        <w:rPr>
          <w:spacing w:val="-3"/>
        </w:rPr>
        <w:t xml:space="preserve"> </w:t>
      </w:r>
      <w:r w:rsidRPr="003D05DB">
        <w:t>23</w:t>
      </w:r>
      <w:r w:rsidRPr="003D05DB">
        <w:rPr>
          <w:spacing w:val="-1"/>
        </w:rPr>
        <w:t xml:space="preserve"> </w:t>
      </w:r>
      <w:r w:rsidRPr="003D05DB">
        <w:t>de</w:t>
      </w:r>
      <w:r w:rsidRPr="003D05DB">
        <w:rPr>
          <w:spacing w:val="-2"/>
        </w:rPr>
        <w:t xml:space="preserve"> </w:t>
      </w:r>
      <w:r w:rsidRPr="003D05DB">
        <w:t>la</w:t>
      </w:r>
      <w:r w:rsidRPr="003D05DB">
        <w:rPr>
          <w:spacing w:val="-1"/>
        </w:rPr>
        <w:t xml:space="preserve"> </w:t>
      </w:r>
      <w:r w:rsidRPr="003D05DB">
        <w:t>ley 1150</w:t>
      </w:r>
      <w:r w:rsidRPr="003D05DB">
        <w:rPr>
          <w:spacing w:val="-1"/>
        </w:rPr>
        <w:t xml:space="preserve"> </w:t>
      </w:r>
      <w:r w:rsidRPr="003D05DB">
        <w:t>de</w:t>
      </w:r>
      <w:r w:rsidRPr="003D05DB">
        <w:rPr>
          <w:spacing w:val="-2"/>
        </w:rPr>
        <w:t xml:space="preserve"> </w:t>
      </w:r>
      <w:r w:rsidRPr="003D05DB">
        <w:t>2007.</w:t>
      </w:r>
    </w:p>
    <w:p w14:paraId="49ED5489" w14:textId="77777777" w:rsidR="00855035" w:rsidRPr="003D05DB" w:rsidRDefault="00855035" w:rsidP="00855035">
      <w:pPr>
        <w:pStyle w:val="Textoindependiente"/>
      </w:pPr>
    </w:p>
    <w:p w14:paraId="30D0FAAA" w14:textId="7BCC813C" w:rsidR="00855035" w:rsidRPr="00F25687" w:rsidRDefault="00855035" w:rsidP="00855035">
      <w:pPr>
        <w:pStyle w:val="Textoindependiente"/>
        <w:ind w:right="1119"/>
        <w:jc w:val="both"/>
        <w:rPr>
          <w:b/>
          <w:bCs/>
          <w:u w:val="single"/>
        </w:rPr>
      </w:pPr>
      <w:r w:rsidRPr="003D05DB">
        <w:rPr>
          <w:b/>
        </w:rPr>
        <w:t xml:space="preserve">Nota 2: </w:t>
      </w:r>
      <w:r w:rsidRPr="00F25687">
        <w:rPr>
          <w:b/>
          <w:bCs/>
          <w:u w:val="single"/>
        </w:rPr>
        <w:t>El</w:t>
      </w:r>
      <w:r w:rsidRPr="00F25687">
        <w:rPr>
          <w:b/>
          <w:bCs/>
          <w:spacing w:val="1"/>
          <w:u w:val="single"/>
        </w:rPr>
        <w:t xml:space="preserve"> </w:t>
      </w:r>
      <w:r w:rsidRPr="00F25687">
        <w:rPr>
          <w:b/>
          <w:bCs/>
          <w:u w:val="single"/>
        </w:rPr>
        <w:t>pago</w:t>
      </w:r>
      <w:r w:rsidRPr="00F25687">
        <w:rPr>
          <w:b/>
          <w:bCs/>
          <w:spacing w:val="-2"/>
          <w:u w:val="single"/>
        </w:rPr>
        <w:t xml:space="preserve"> </w:t>
      </w:r>
      <w:r w:rsidRPr="00F25687">
        <w:rPr>
          <w:b/>
          <w:bCs/>
          <w:u w:val="single"/>
        </w:rPr>
        <w:t>se</w:t>
      </w:r>
      <w:r w:rsidRPr="00F25687">
        <w:rPr>
          <w:b/>
          <w:bCs/>
          <w:spacing w:val="-5"/>
          <w:u w:val="single"/>
        </w:rPr>
        <w:t xml:space="preserve"> </w:t>
      </w:r>
      <w:r w:rsidRPr="00F25687">
        <w:rPr>
          <w:b/>
          <w:bCs/>
          <w:u w:val="single"/>
        </w:rPr>
        <w:t>realizará</w:t>
      </w:r>
      <w:r w:rsidRPr="00F25687">
        <w:rPr>
          <w:b/>
          <w:bCs/>
          <w:spacing w:val="-5"/>
          <w:u w:val="single"/>
        </w:rPr>
        <w:t xml:space="preserve"> </w:t>
      </w:r>
      <w:r w:rsidRPr="00F25687">
        <w:rPr>
          <w:b/>
          <w:bCs/>
          <w:u w:val="single"/>
        </w:rPr>
        <w:t>dentro</w:t>
      </w:r>
      <w:r w:rsidRPr="00F25687">
        <w:rPr>
          <w:b/>
          <w:bCs/>
          <w:spacing w:val="-5"/>
          <w:u w:val="single"/>
        </w:rPr>
        <w:t xml:space="preserve"> </w:t>
      </w:r>
      <w:r w:rsidRPr="00F25687">
        <w:rPr>
          <w:b/>
          <w:bCs/>
          <w:u w:val="single"/>
        </w:rPr>
        <w:t>de</w:t>
      </w:r>
      <w:r w:rsidRPr="00F25687">
        <w:rPr>
          <w:b/>
          <w:bCs/>
          <w:spacing w:val="-2"/>
          <w:u w:val="single"/>
        </w:rPr>
        <w:t xml:space="preserve"> </w:t>
      </w:r>
      <w:r w:rsidRPr="00F25687">
        <w:rPr>
          <w:b/>
          <w:bCs/>
          <w:u w:val="single"/>
        </w:rPr>
        <w:t>los</w:t>
      </w:r>
      <w:r w:rsidRPr="00F25687">
        <w:rPr>
          <w:b/>
          <w:bCs/>
          <w:spacing w:val="-2"/>
          <w:u w:val="single"/>
        </w:rPr>
        <w:t xml:space="preserve"> </w:t>
      </w:r>
      <w:r w:rsidR="00F25687" w:rsidRPr="00F25687">
        <w:rPr>
          <w:b/>
          <w:bCs/>
          <w:u w:val="single"/>
        </w:rPr>
        <w:t>quince (15)</w:t>
      </w:r>
      <w:r w:rsidRPr="00F25687">
        <w:rPr>
          <w:b/>
          <w:bCs/>
          <w:spacing w:val="-2"/>
          <w:u w:val="single"/>
        </w:rPr>
        <w:t xml:space="preserve"> </w:t>
      </w:r>
      <w:r w:rsidRPr="00F25687">
        <w:rPr>
          <w:b/>
          <w:bCs/>
          <w:u w:val="single"/>
        </w:rPr>
        <w:t>días</w:t>
      </w:r>
      <w:r w:rsidRPr="00F25687">
        <w:rPr>
          <w:b/>
          <w:bCs/>
          <w:spacing w:val="-2"/>
          <w:u w:val="single"/>
        </w:rPr>
        <w:t xml:space="preserve"> </w:t>
      </w:r>
      <w:r w:rsidRPr="00F25687">
        <w:rPr>
          <w:b/>
          <w:bCs/>
          <w:u w:val="single"/>
        </w:rPr>
        <w:t>calendario</w:t>
      </w:r>
      <w:r w:rsidRPr="00F25687">
        <w:rPr>
          <w:b/>
          <w:bCs/>
          <w:spacing w:val="-4"/>
          <w:u w:val="single"/>
        </w:rPr>
        <w:t xml:space="preserve"> </w:t>
      </w:r>
      <w:r w:rsidRPr="00F25687">
        <w:rPr>
          <w:b/>
          <w:bCs/>
          <w:u w:val="single"/>
        </w:rPr>
        <w:t>siguiente</w:t>
      </w:r>
      <w:r w:rsidRPr="00F25687">
        <w:rPr>
          <w:b/>
          <w:bCs/>
          <w:spacing w:val="-2"/>
          <w:u w:val="single"/>
        </w:rPr>
        <w:t xml:space="preserve"> </w:t>
      </w:r>
      <w:r w:rsidRPr="00F25687">
        <w:rPr>
          <w:b/>
          <w:bCs/>
          <w:u w:val="single"/>
        </w:rPr>
        <w:t>al</w:t>
      </w:r>
      <w:r w:rsidRPr="00F25687">
        <w:rPr>
          <w:b/>
          <w:bCs/>
          <w:spacing w:val="-3"/>
          <w:u w:val="single"/>
        </w:rPr>
        <w:t xml:space="preserve"> </w:t>
      </w:r>
      <w:r w:rsidRPr="00F25687">
        <w:rPr>
          <w:b/>
          <w:bCs/>
          <w:u w:val="single"/>
        </w:rPr>
        <w:t>cumplimiento</w:t>
      </w:r>
      <w:r w:rsidRPr="00F25687">
        <w:rPr>
          <w:b/>
          <w:bCs/>
          <w:spacing w:val="-5"/>
          <w:u w:val="single"/>
        </w:rPr>
        <w:t xml:space="preserve"> </w:t>
      </w:r>
      <w:r w:rsidRPr="00F25687">
        <w:rPr>
          <w:b/>
          <w:bCs/>
          <w:u w:val="single"/>
        </w:rPr>
        <w:t>de</w:t>
      </w:r>
      <w:r w:rsidRPr="00F25687">
        <w:rPr>
          <w:b/>
          <w:bCs/>
          <w:spacing w:val="-2"/>
          <w:u w:val="single"/>
        </w:rPr>
        <w:t xml:space="preserve"> </w:t>
      </w:r>
      <w:r w:rsidRPr="00F25687">
        <w:rPr>
          <w:b/>
          <w:bCs/>
          <w:u w:val="single"/>
        </w:rPr>
        <w:t>los</w:t>
      </w:r>
      <w:r w:rsidRPr="00F25687">
        <w:rPr>
          <w:b/>
          <w:bCs/>
          <w:spacing w:val="-2"/>
          <w:u w:val="single"/>
        </w:rPr>
        <w:t xml:space="preserve"> </w:t>
      </w:r>
      <w:r w:rsidRPr="00F25687">
        <w:rPr>
          <w:b/>
          <w:bCs/>
          <w:u w:val="single"/>
        </w:rPr>
        <w:t>requisitos</w:t>
      </w:r>
      <w:r w:rsidRPr="00F25687">
        <w:rPr>
          <w:b/>
          <w:bCs/>
          <w:spacing w:val="-2"/>
          <w:u w:val="single"/>
        </w:rPr>
        <w:t xml:space="preserve"> </w:t>
      </w:r>
      <w:r w:rsidRPr="00F25687">
        <w:rPr>
          <w:b/>
          <w:bCs/>
          <w:u w:val="single"/>
        </w:rPr>
        <w:t>antes</w:t>
      </w:r>
      <w:r w:rsidRPr="00F25687">
        <w:rPr>
          <w:b/>
          <w:bCs/>
          <w:spacing w:val="-2"/>
          <w:u w:val="single"/>
        </w:rPr>
        <w:t xml:space="preserve"> </w:t>
      </w:r>
      <w:r w:rsidRPr="00F25687">
        <w:rPr>
          <w:b/>
          <w:bCs/>
          <w:u w:val="single"/>
        </w:rPr>
        <w:t>señalados.</w:t>
      </w:r>
    </w:p>
    <w:p w14:paraId="5C2D1F00" w14:textId="77777777" w:rsidR="00855035" w:rsidRPr="003D05DB" w:rsidRDefault="00855035" w:rsidP="00855035">
      <w:pPr>
        <w:pStyle w:val="Textoindependiente"/>
        <w:spacing w:before="1"/>
      </w:pPr>
    </w:p>
    <w:p w14:paraId="4A0B3BA2" w14:textId="77777777" w:rsidR="00855035" w:rsidRPr="003D05DB" w:rsidRDefault="00855035" w:rsidP="00855035">
      <w:pPr>
        <w:pStyle w:val="Textoindependiente"/>
        <w:ind w:right="1117"/>
        <w:jc w:val="both"/>
      </w:pPr>
      <w:r w:rsidRPr="003D05DB">
        <w:rPr>
          <w:b/>
        </w:rPr>
        <w:t xml:space="preserve">Nota 3: </w:t>
      </w:r>
      <w:r>
        <w:t>COCREA</w:t>
      </w:r>
      <w:r w:rsidRPr="003D05DB">
        <w:t xml:space="preserve"> sólo adquiere obligaciones con el proponente favorecido en el presente proceso y</w:t>
      </w:r>
      <w:r w:rsidRPr="003D05DB">
        <w:rPr>
          <w:spacing w:val="1"/>
        </w:rPr>
        <w:t xml:space="preserve"> </w:t>
      </w:r>
      <w:r w:rsidRPr="003D05DB">
        <w:t>bajo</w:t>
      </w:r>
      <w:r w:rsidRPr="003D05DB">
        <w:rPr>
          <w:spacing w:val="-1"/>
        </w:rPr>
        <w:t xml:space="preserve"> </w:t>
      </w:r>
      <w:r w:rsidRPr="003D05DB">
        <w:t>ningún</w:t>
      </w:r>
      <w:r w:rsidRPr="003D05DB">
        <w:rPr>
          <w:spacing w:val="-2"/>
        </w:rPr>
        <w:t xml:space="preserve"> </w:t>
      </w:r>
      <w:r w:rsidRPr="003D05DB">
        <w:t>motivo o</w:t>
      </w:r>
      <w:r w:rsidRPr="003D05DB">
        <w:rPr>
          <w:spacing w:val="-3"/>
        </w:rPr>
        <w:t xml:space="preserve"> </w:t>
      </w:r>
      <w:r w:rsidRPr="003D05DB">
        <w:t>circunstancia efectuará pagos</w:t>
      </w:r>
      <w:r w:rsidRPr="003D05DB">
        <w:rPr>
          <w:spacing w:val="-1"/>
        </w:rPr>
        <w:t xml:space="preserve"> </w:t>
      </w:r>
      <w:r w:rsidRPr="003D05DB">
        <w:t>a terceros.</w:t>
      </w:r>
    </w:p>
    <w:p w14:paraId="2BFBA0A0" w14:textId="77777777" w:rsidR="00855035" w:rsidRPr="003D05DB" w:rsidRDefault="00855035" w:rsidP="00855035">
      <w:pPr>
        <w:pStyle w:val="Textoindependiente"/>
        <w:spacing w:before="1"/>
      </w:pPr>
    </w:p>
    <w:p w14:paraId="6F4DEDBE" w14:textId="77777777" w:rsidR="00855035" w:rsidRPr="003D05DB" w:rsidRDefault="00855035" w:rsidP="00855035">
      <w:pPr>
        <w:pStyle w:val="Textoindependiente"/>
        <w:ind w:right="1117"/>
        <w:jc w:val="both"/>
      </w:pPr>
      <w:r w:rsidRPr="003D05DB">
        <w:rPr>
          <w:b/>
        </w:rPr>
        <w:t xml:space="preserve">Nota 4: </w:t>
      </w:r>
      <w:r w:rsidRPr="003D05DB">
        <w:t>Los pagos serán realizados en pesos colombianos, a través de la consignación</w:t>
      </w:r>
      <w:r w:rsidRPr="003D05DB">
        <w:rPr>
          <w:spacing w:val="-48"/>
        </w:rPr>
        <w:t xml:space="preserve"> </w:t>
      </w:r>
      <w:r w:rsidRPr="003D05DB">
        <w:t xml:space="preserve">en </w:t>
      </w:r>
      <w:r w:rsidRPr="003D05DB">
        <w:lastRenderedPageBreak/>
        <w:t>la cuenta corriente o de ahorros que indique el proponente seleccionado, abierta en una de las entidades financieras</w:t>
      </w:r>
      <w:r w:rsidRPr="003D05DB">
        <w:rPr>
          <w:spacing w:val="1"/>
        </w:rPr>
        <w:t xml:space="preserve"> </w:t>
      </w:r>
      <w:r w:rsidRPr="003D05DB">
        <w:t>afiliadas</w:t>
      </w:r>
      <w:r w:rsidRPr="003D05DB">
        <w:rPr>
          <w:spacing w:val="-1"/>
        </w:rPr>
        <w:t xml:space="preserve"> </w:t>
      </w:r>
      <w:r w:rsidRPr="003D05DB">
        <w:t>al Sistema</w:t>
      </w:r>
      <w:r w:rsidRPr="003D05DB">
        <w:rPr>
          <w:spacing w:val="-1"/>
        </w:rPr>
        <w:t xml:space="preserve"> </w:t>
      </w:r>
      <w:r w:rsidRPr="003D05DB">
        <w:t>Automático de</w:t>
      </w:r>
      <w:r w:rsidRPr="003D05DB">
        <w:rPr>
          <w:spacing w:val="-1"/>
        </w:rPr>
        <w:t xml:space="preserve"> </w:t>
      </w:r>
      <w:r w:rsidRPr="003D05DB">
        <w:t>pagos, previos los</w:t>
      </w:r>
      <w:r w:rsidRPr="003D05DB">
        <w:rPr>
          <w:spacing w:val="-1"/>
        </w:rPr>
        <w:t xml:space="preserve"> </w:t>
      </w:r>
      <w:r w:rsidRPr="003D05DB">
        <w:t>descuentos</w:t>
      </w:r>
      <w:r w:rsidRPr="003D05DB">
        <w:rPr>
          <w:spacing w:val="1"/>
        </w:rPr>
        <w:t xml:space="preserve"> </w:t>
      </w:r>
      <w:r w:rsidRPr="003D05DB">
        <w:t>de</w:t>
      </w:r>
      <w:r w:rsidRPr="003D05DB">
        <w:rPr>
          <w:spacing w:val="-1"/>
        </w:rPr>
        <w:t xml:space="preserve"> </w:t>
      </w:r>
      <w:r w:rsidRPr="003D05DB">
        <w:t>Ley.</w:t>
      </w:r>
    </w:p>
    <w:p w14:paraId="1BA68724" w14:textId="77777777" w:rsidR="00855035" w:rsidRPr="003D05DB" w:rsidRDefault="00855035" w:rsidP="00855035">
      <w:pPr>
        <w:pStyle w:val="Textoindependiente"/>
        <w:spacing w:before="10"/>
      </w:pPr>
    </w:p>
    <w:p w14:paraId="5E9B1FF5" w14:textId="77777777" w:rsidR="00855035" w:rsidRPr="003D05DB" w:rsidRDefault="00855035" w:rsidP="00855035">
      <w:pPr>
        <w:pStyle w:val="Textoindependiente"/>
        <w:ind w:right="1124"/>
        <w:jc w:val="both"/>
      </w:pPr>
      <w:r w:rsidRPr="003D05DB">
        <w:rPr>
          <w:b/>
        </w:rPr>
        <w:t xml:space="preserve">Nota 5: </w:t>
      </w:r>
      <w:r w:rsidRPr="003D05DB">
        <w:t xml:space="preserve">Dentro del término señalado para efectuar los pagos </w:t>
      </w:r>
      <w:r>
        <w:t>COCREA</w:t>
      </w:r>
      <w:r w:rsidRPr="003D05DB">
        <w:t xml:space="preserve"> podrá formular por escrito las</w:t>
      </w:r>
      <w:r w:rsidRPr="003D05DB">
        <w:rPr>
          <w:spacing w:val="1"/>
        </w:rPr>
        <w:t xml:space="preserve"> </w:t>
      </w:r>
      <w:r w:rsidRPr="003D05DB">
        <w:t>observaciones u objeciones que tenga a las facturas que presente el contratista. Durante el tiempo que dure la revisión a</w:t>
      </w:r>
      <w:r w:rsidRPr="003D05DB">
        <w:rPr>
          <w:spacing w:val="1"/>
        </w:rPr>
        <w:t xml:space="preserve"> </w:t>
      </w:r>
      <w:r w:rsidRPr="003D05DB">
        <w:t xml:space="preserve">las observaciones u objeciones formuladas por </w:t>
      </w:r>
      <w:r>
        <w:t>COCREA</w:t>
      </w:r>
      <w:r w:rsidRPr="003D05DB">
        <w:t xml:space="preserve"> a los documentos mencionados, se suspenderá el</w:t>
      </w:r>
      <w:r w:rsidRPr="003D05DB">
        <w:rPr>
          <w:spacing w:val="1"/>
        </w:rPr>
        <w:t xml:space="preserve"> </w:t>
      </w:r>
      <w:r w:rsidRPr="003D05DB">
        <w:t>plazo</w:t>
      </w:r>
      <w:r w:rsidRPr="003D05DB">
        <w:rPr>
          <w:spacing w:val="-6"/>
        </w:rPr>
        <w:t xml:space="preserve"> </w:t>
      </w:r>
      <w:r w:rsidRPr="003D05DB">
        <w:t>para</w:t>
      </w:r>
      <w:r w:rsidRPr="003D05DB">
        <w:rPr>
          <w:spacing w:val="-2"/>
        </w:rPr>
        <w:t xml:space="preserve"> </w:t>
      </w:r>
      <w:r w:rsidRPr="003D05DB">
        <w:t>el</w:t>
      </w:r>
      <w:r w:rsidRPr="003D05DB">
        <w:rPr>
          <w:spacing w:val="-3"/>
        </w:rPr>
        <w:t xml:space="preserve"> </w:t>
      </w:r>
      <w:r w:rsidRPr="003D05DB">
        <w:t>pago</w:t>
      </w:r>
      <w:r w:rsidRPr="003D05DB">
        <w:rPr>
          <w:spacing w:val="-4"/>
        </w:rPr>
        <w:t xml:space="preserve"> </w:t>
      </w:r>
      <w:r w:rsidRPr="003D05DB">
        <w:t>y</w:t>
      </w:r>
      <w:r w:rsidRPr="003D05DB">
        <w:rPr>
          <w:spacing w:val="-2"/>
        </w:rPr>
        <w:t xml:space="preserve"> </w:t>
      </w:r>
      <w:r w:rsidRPr="003D05DB">
        <w:t>una</w:t>
      </w:r>
      <w:r w:rsidRPr="003D05DB">
        <w:rPr>
          <w:spacing w:val="-3"/>
        </w:rPr>
        <w:t xml:space="preserve"> </w:t>
      </w:r>
      <w:r w:rsidRPr="003D05DB">
        <w:t>vez</w:t>
      </w:r>
      <w:r w:rsidRPr="003D05DB">
        <w:rPr>
          <w:spacing w:val="-2"/>
        </w:rPr>
        <w:t xml:space="preserve"> </w:t>
      </w:r>
      <w:r w:rsidRPr="003D05DB">
        <w:t>realizadas</w:t>
      </w:r>
      <w:r w:rsidRPr="003D05DB">
        <w:rPr>
          <w:spacing w:val="-5"/>
        </w:rPr>
        <w:t xml:space="preserve"> </w:t>
      </w:r>
      <w:r w:rsidRPr="003D05DB">
        <w:t>las</w:t>
      </w:r>
      <w:r w:rsidRPr="003D05DB">
        <w:rPr>
          <w:spacing w:val="-4"/>
        </w:rPr>
        <w:t xml:space="preserve"> </w:t>
      </w:r>
      <w:r w:rsidRPr="003D05DB">
        <w:t>aclaraciones</w:t>
      </w:r>
      <w:r w:rsidRPr="003D05DB">
        <w:rPr>
          <w:spacing w:val="-4"/>
        </w:rPr>
        <w:t xml:space="preserve"> </w:t>
      </w:r>
      <w:r w:rsidRPr="003D05DB">
        <w:t>pertinentes</w:t>
      </w:r>
      <w:r w:rsidRPr="003D05DB">
        <w:rPr>
          <w:spacing w:val="-3"/>
        </w:rPr>
        <w:t xml:space="preserve"> </w:t>
      </w:r>
      <w:r w:rsidRPr="003D05DB">
        <w:t>por</w:t>
      </w:r>
      <w:r w:rsidRPr="003D05DB">
        <w:rPr>
          <w:spacing w:val="-2"/>
        </w:rPr>
        <w:t xml:space="preserve"> </w:t>
      </w:r>
      <w:r w:rsidRPr="003D05DB">
        <w:t>parte</w:t>
      </w:r>
      <w:r w:rsidRPr="003D05DB">
        <w:rPr>
          <w:spacing w:val="-3"/>
        </w:rPr>
        <w:t xml:space="preserve"> </w:t>
      </w:r>
      <w:r w:rsidRPr="003D05DB">
        <w:t>del</w:t>
      </w:r>
      <w:r w:rsidRPr="003D05DB">
        <w:rPr>
          <w:spacing w:val="-2"/>
        </w:rPr>
        <w:t xml:space="preserve"> </w:t>
      </w:r>
      <w:r w:rsidRPr="003D05DB">
        <w:t>contratista</w:t>
      </w:r>
      <w:r w:rsidRPr="003D05DB">
        <w:rPr>
          <w:spacing w:val="-3"/>
        </w:rPr>
        <w:t xml:space="preserve"> </w:t>
      </w:r>
      <w:r w:rsidRPr="003D05DB">
        <w:t>se</w:t>
      </w:r>
      <w:r w:rsidRPr="003D05DB">
        <w:rPr>
          <w:spacing w:val="-2"/>
        </w:rPr>
        <w:t xml:space="preserve"> </w:t>
      </w:r>
      <w:r w:rsidRPr="003D05DB">
        <w:t>reanudará</w:t>
      </w:r>
      <w:r w:rsidRPr="003D05DB">
        <w:rPr>
          <w:spacing w:val="-4"/>
        </w:rPr>
        <w:t xml:space="preserve"> </w:t>
      </w:r>
      <w:r w:rsidRPr="003D05DB">
        <w:t>dicho</w:t>
      </w:r>
      <w:r w:rsidRPr="003D05DB">
        <w:rPr>
          <w:spacing w:val="-3"/>
        </w:rPr>
        <w:t xml:space="preserve"> </w:t>
      </w:r>
      <w:r w:rsidRPr="003D05DB">
        <w:t>plazo.</w:t>
      </w:r>
    </w:p>
    <w:p w14:paraId="0025D678" w14:textId="77777777" w:rsidR="00855035" w:rsidRPr="003D05DB" w:rsidRDefault="00855035" w:rsidP="00855035">
      <w:pPr>
        <w:pStyle w:val="Textoindependiente"/>
      </w:pPr>
    </w:p>
    <w:p w14:paraId="46A1729D" w14:textId="77777777" w:rsidR="00855035" w:rsidRPr="003D05DB" w:rsidRDefault="00855035" w:rsidP="00855035">
      <w:pPr>
        <w:pStyle w:val="Textoindependiente"/>
        <w:spacing w:before="1"/>
        <w:ind w:right="1123"/>
        <w:jc w:val="both"/>
      </w:pPr>
      <w:r w:rsidRPr="003D05DB">
        <w:rPr>
          <w:b/>
        </w:rPr>
        <w:t xml:space="preserve">Nota 6: </w:t>
      </w:r>
      <w:r w:rsidRPr="003D05DB">
        <w:t>El contratista con la suscripción del contrato que se derive, acepta que en el evento que el valor total a pagar</w:t>
      </w:r>
      <w:r w:rsidRPr="003D05DB">
        <w:rPr>
          <w:spacing w:val="1"/>
        </w:rPr>
        <w:t xml:space="preserve"> </w:t>
      </w:r>
      <w:r w:rsidRPr="003D05DB">
        <w:t>tenga centavos, estos se ajustarán al peso, ya sea por exceso o por defecto, si la suma es mayor, menor o igual a 0,50</w:t>
      </w:r>
      <w:r w:rsidRPr="003D05DB">
        <w:rPr>
          <w:spacing w:val="1"/>
        </w:rPr>
        <w:t xml:space="preserve"> </w:t>
      </w:r>
      <w:r w:rsidRPr="003D05DB">
        <w:t>centavos.</w:t>
      </w:r>
      <w:r w:rsidRPr="003D05DB">
        <w:rPr>
          <w:spacing w:val="-1"/>
        </w:rPr>
        <w:t xml:space="preserve"> </w:t>
      </w:r>
      <w:r w:rsidRPr="003D05DB">
        <w:t>Lo</w:t>
      </w:r>
      <w:r w:rsidRPr="003D05DB">
        <w:rPr>
          <w:spacing w:val="-1"/>
        </w:rPr>
        <w:t xml:space="preserve"> </w:t>
      </w:r>
      <w:r w:rsidRPr="003D05DB">
        <w:t>anterior,</w:t>
      </w:r>
      <w:r w:rsidRPr="003D05DB">
        <w:rPr>
          <w:spacing w:val="-1"/>
        </w:rPr>
        <w:t xml:space="preserve"> </w:t>
      </w:r>
      <w:r w:rsidRPr="003D05DB">
        <w:t>sin</w:t>
      </w:r>
      <w:r w:rsidRPr="003D05DB">
        <w:rPr>
          <w:spacing w:val="-1"/>
        </w:rPr>
        <w:t xml:space="preserve"> </w:t>
      </w:r>
      <w:r w:rsidRPr="003D05DB">
        <w:t>que</w:t>
      </w:r>
      <w:r w:rsidRPr="003D05DB">
        <w:rPr>
          <w:spacing w:val="-3"/>
        </w:rPr>
        <w:t xml:space="preserve"> </w:t>
      </w:r>
      <w:r w:rsidRPr="003D05DB">
        <w:t>sobrepase</w:t>
      </w:r>
      <w:r w:rsidRPr="003D05DB">
        <w:rPr>
          <w:spacing w:val="-1"/>
        </w:rPr>
        <w:t xml:space="preserve"> </w:t>
      </w:r>
      <w:r w:rsidRPr="003D05DB">
        <w:t>el</w:t>
      </w:r>
      <w:r w:rsidRPr="003D05DB">
        <w:rPr>
          <w:spacing w:val="-1"/>
        </w:rPr>
        <w:t xml:space="preserve"> </w:t>
      </w:r>
      <w:r w:rsidRPr="003D05DB">
        <w:t>valor</w:t>
      </w:r>
      <w:r w:rsidRPr="003D05DB">
        <w:rPr>
          <w:spacing w:val="-1"/>
        </w:rPr>
        <w:t xml:space="preserve"> </w:t>
      </w:r>
      <w:r w:rsidRPr="003D05DB">
        <w:t>total establecido</w:t>
      </w:r>
      <w:r w:rsidRPr="003D05DB">
        <w:rPr>
          <w:spacing w:val="-4"/>
        </w:rPr>
        <w:t xml:space="preserve"> </w:t>
      </w:r>
      <w:r w:rsidRPr="003D05DB">
        <w:t>en</w:t>
      </w:r>
      <w:r w:rsidRPr="003D05DB">
        <w:rPr>
          <w:spacing w:val="-1"/>
        </w:rPr>
        <w:t xml:space="preserve"> </w:t>
      </w:r>
      <w:r w:rsidRPr="003D05DB">
        <w:t>el</w:t>
      </w:r>
      <w:r w:rsidRPr="003D05DB">
        <w:rPr>
          <w:spacing w:val="-3"/>
        </w:rPr>
        <w:t xml:space="preserve"> </w:t>
      </w:r>
      <w:r w:rsidRPr="003D05DB">
        <w:t>presente contrato.</w:t>
      </w:r>
    </w:p>
    <w:p w14:paraId="3AB6D3A5" w14:textId="77777777" w:rsidR="00855035" w:rsidRPr="003D05DB" w:rsidRDefault="00855035" w:rsidP="00855035">
      <w:pPr>
        <w:pStyle w:val="Textoindependiente"/>
      </w:pPr>
    </w:p>
    <w:p w14:paraId="12E2244E" w14:textId="77777777" w:rsidR="00855035" w:rsidRPr="003D05DB" w:rsidRDefault="00855035" w:rsidP="00855035">
      <w:pPr>
        <w:pStyle w:val="Textoindependiente"/>
        <w:ind w:right="1055"/>
        <w:jc w:val="both"/>
      </w:pPr>
      <w:r w:rsidRPr="003D05DB">
        <w:rPr>
          <w:b/>
        </w:rPr>
        <w:t>Nota</w:t>
      </w:r>
      <w:r w:rsidRPr="003D05DB">
        <w:rPr>
          <w:b/>
          <w:spacing w:val="-2"/>
        </w:rPr>
        <w:t xml:space="preserve"> </w:t>
      </w:r>
      <w:r w:rsidRPr="003D05DB">
        <w:rPr>
          <w:b/>
        </w:rPr>
        <w:t>7:</w:t>
      </w:r>
      <w:r w:rsidRPr="003D05DB">
        <w:rPr>
          <w:b/>
          <w:spacing w:val="-3"/>
        </w:rPr>
        <w:t xml:space="preserve"> </w:t>
      </w:r>
      <w:r w:rsidRPr="003D05DB">
        <w:t>El</w:t>
      </w:r>
      <w:r w:rsidRPr="003D05DB">
        <w:rPr>
          <w:spacing w:val="-2"/>
        </w:rPr>
        <w:t xml:space="preserve"> </w:t>
      </w:r>
      <w:r w:rsidRPr="003D05DB">
        <w:t>CONTRATISTA</w:t>
      </w:r>
      <w:r w:rsidRPr="003D05DB">
        <w:rPr>
          <w:spacing w:val="-3"/>
        </w:rPr>
        <w:t xml:space="preserve"> </w:t>
      </w:r>
      <w:r w:rsidRPr="003D05DB">
        <w:t>asumirá</w:t>
      </w:r>
      <w:r w:rsidRPr="003D05DB">
        <w:rPr>
          <w:spacing w:val="-2"/>
        </w:rPr>
        <w:t xml:space="preserve"> </w:t>
      </w:r>
      <w:r w:rsidRPr="003D05DB">
        <w:t>la</w:t>
      </w:r>
      <w:r w:rsidRPr="003D05DB">
        <w:rPr>
          <w:spacing w:val="-1"/>
        </w:rPr>
        <w:t xml:space="preserve"> </w:t>
      </w:r>
      <w:r w:rsidRPr="003D05DB">
        <w:t>totalidad</w:t>
      </w:r>
      <w:r w:rsidRPr="003D05DB">
        <w:rPr>
          <w:spacing w:val="-4"/>
        </w:rPr>
        <w:t xml:space="preserve"> </w:t>
      </w:r>
      <w:r w:rsidRPr="003D05DB">
        <w:t>de</w:t>
      </w:r>
      <w:r w:rsidRPr="003D05DB">
        <w:rPr>
          <w:spacing w:val="-2"/>
        </w:rPr>
        <w:t xml:space="preserve"> </w:t>
      </w:r>
      <w:r w:rsidRPr="003D05DB">
        <w:t>los</w:t>
      </w:r>
      <w:r w:rsidRPr="003D05DB">
        <w:rPr>
          <w:spacing w:val="-2"/>
        </w:rPr>
        <w:t xml:space="preserve"> </w:t>
      </w:r>
      <w:r w:rsidRPr="003D05DB">
        <w:t>gastos</w:t>
      </w:r>
      <w:r w:rsidRPr="003D05DB">
        <w:rPr>
          <w:spacing w:val="-2"/>
        </w:rPr>
        <w:t xml:space="preserve"> </w:t>
      </w:r>
      <w:r w:rsidRPr="003D05DB">
        <w:t>que</w:t>
      </w:r>
      <w:r w:rsidRPr="003D05DB">
        <w:rPr>
          <w:spacing w:val="-3"/>
        </w:rPr>
        <w:t xml:space="preserve"> </w:t>
      </w:r>
      <w:r w:rsidRPr="003D05DB">
        <w:t>se</w:t>
      </w:r>
      <w:r w:rsidRPr="003D05DB">
        <w:rPr>
          <w:spacing w:val="-2"/>
        </w:rPr>
        <w:t xml:space="preserve"> </w:t>
      </w:r>
      <w:r w:rsidRPr="003D05DB">
        <w:t>originen</w:t>
      </w:r>
      <w:r w:rsidRPr="003D05DB">
        <w:rPr>
          <w:spacing w:val="-4"/>
        </w:rPr>
        <w:t xml:space="preserve"> </w:t>
      </w:r>
      <w:r w:rsidRPr="003D05DB">
        <w:t>en</w:t>
      </w:r>
      <w:r w:rsidRPr="003D05DB">
        <w:rPr>
          <w:spacing w:val="-2"/>
        </w:rPr>
        <w:t xml:space="preserve"> </w:t>
      </w:r>
      <w:r w:rsidRPr="003D05DB">
        <w:t>relación</w:t>
      </w:r>
      <w:r w:rsidRPr="003D05DB">
        <w:rPr>
          <w:spacing w:val="-2"/>
        </w:rPr>
        <w:t xml:space="preserve"> </w:t>
      </w:r>
      <w:r w:rsidRPr="003D05DB">
        <w:t>con</w:t>
      </w:r>
      <w:r w:rsidRPr="003D05DB">
        <w:rPr>
          <w:spacing w:val="-1"/>
        </w:rPr>
        <w:t xml:space="preserve"> </w:t>
      </w:r>
      <w:r w:rsidRPr="003D05DB">
        <w:t>el</w:t>
      </w:r>
      <w:r w:rsidRPr="003D05DB">
        <w:rPr>
          <w:spacing w:val="-2"/>
        </w:rPr>
        <w:t xml:space="preserve"> </w:t>
      </w:r>
      <w:r w:rsidRPr="003D05DB">
        <w:t>objeto</w:t>
      </w:r>
      <w:r w:rsidRPr="003D05DB">
        <w:rPr>
          <w:spacing w:val="-5"/>
        </w:rPr>
        <w:t xml:space="preserve"> </w:t>
      </w:r>
      <w:r w:rsidRPr="003D05DB">
        <w:t>del</w:t>
      </w:r>
      <w:r w:rsidRPr="003D05DB">
        <w:rPr>
          <w:spacing w:val="-4"/>
        </w:rPr>
        <w:t xml:space="preserve"> </w:t>
      </w:r>
      <w:r w:rsidRPr="003D05DB">
        <w:t>contrato.</w:t>
      </w:r>
    </w:p>
    <w:p w14:paraId="08978321" w14:textId="77777777" w:rsidR="00855035" w:rsidRPr="003D05DB" w:rsidRDefault="00855035" w:rsidP="00855035">
      <w:pPr>
        <w:pStyle w:val="Textoindependiente"/>
      </w:pPr>
    </w:p>
    <w:p w14:paraId="378E44B5" w14:textId="77777777" w:rsidR="00855035" w:rsidRPr="003D05DB" w:rsidRDefault="00855035" w:rsidP="00855035">
      <w:pPr>
        <w:pStyle w:val="Textoindependiente"/>
        <w:ind w:right="1121"/>
        <w:jc w:val="both"/>
      </w:pPr>
      <w:r w:rsidRPr="003D05DB">
        <w:t>Los porcentajes por concepto de Impuestos, tasas y/o contribuciones se calcularán, de conformidad con las disposiciones</w:t>
      </w:r>
      <w:r w:rsidRPr="003D05DB">
        <w:rPr>
          <w:spacing w:val="-48"/>
        </w:rPr>
        <w:t xml:space="preserve"> </w:t>
      </w:r>
      <w:r w:rsidRPr="003D05DB">
        <w:t>que</w:t>
      </w:r>
      <w:r w:rsidRPr="003D05DB">
        <w:rPr>
          <w:spacing w:val="-1"/>
        </w:rPr>
        <w:t xml:space="preserve"> </w:t>
      </w:r>
      <w:r w:rsidRPr="003D05DB">
        <w:t>rijan la</w:t>
      </w:r>
      <w:r w:rsidRPr="003D05DB">
        <w:rPr>
          <w:spacing w:val="-3"/>
        </w:rPr>
        <w:t xml:space="preserve"> </w:t>
      </w:r>
      <w:r w:rsidRPr="003D05DB">
        <w:t>materia.</w:t>
      </w:r>
    </w:p>
    <w:p w14:paraId="67EEA4AD" w14:textId="77777777" w:rsidR="00855035" w:rsidRPr="003D05DB" w:rsidRDefault="00855035" w:rsidP="00855035">
      <w:pPr>
        <w:pStyle w:val="Textoindependiente"/>
        <w:spacing w:before="1"/>
      </w:pPr>
    </w:p>
    <w:p w14:paraId="49306148" w14:textId="77777777" w:rsidR="00855035" w:rsidRPr="003D05DB" w:rsidRDefault="00855035" w:rsidP="00855035">
      <w:pPr>
        <w:pStyle w:val="Textoindependiente"/>
        <w:ind w:right="1118"/>
        <w:jc w:val="both"/>
      </w:pPr>
      <w:r w:rsidRPr="003D05DB">
        <w:t>Los costos y gastos en que deba incurrir el proponente para la presentación de la propuesta serán de su cuenta y riesgo</w:t>
      </w:r>
      <w:r w:rsidRPr="003D05DB">
        <w:rPr>
          <w:spacing w:val="1"/>
        </w:rPr>
        <w:t xml:space="preserve"> </w:t>
      </w:r>
      <w:r w:rsidRPr="003D05DB">
        <w:t xml:space="preserve">exclusivos. </w:t>
      </w:r>
      <w:r>
        <w:t>COCREA</w:t>
      </w:r>
      <w:r w:rsidRPr="003D05DB">
        <w:t xml:space="preserve"> no reconocerá suma alguna por estos conceptos. El</w:t>
      </w:r>
      <w:r w:rsidRPr="003D05DB">
        <w:rPr>
          <w:spacing w:val="1"/>
        </w:rPr>
        <w:t xml:space="preserve"> </w:t>
      </w:r>
      <w:r w:rsidRPr="003D05DB">
        <w:t>interesado en participar deberá enterarse en forma suficiente de las condiciones en que se celebrará y ejecutará el</w:t>
      </w:r>
      <w:r w:rsidRPr="003D05DB">
        <w:rPr>
          <w:spacing w:val="1"/>
        </w:rPr>
        <w:t xml:space="preserve"> </w:t>
      </w:r>
      <w:r w:rsidRPr="003D05DB">
        <w:t>contrato</w:t>
      </w:r>
      <w:r w:rsidRPr="003D05DB">
        <w:rPr>
          <w:spacing w:val="4"/>
        </w:rPr>
        <w:t xml:space="preserve"> </w:t>
      </w:r>
      <w:r w:rsidRPr="003D05DB">
        <w:t>antes</w:t>
      </w:r>
      <w:r w:rsidRPr="003D05DB">
        <w:rPr>
          <w:spacing w:val="4"/>
        </w:rPr>
        <w:t xml:space="preserve"> </w:t>
      </w:r>
      <w:r w:rsidRPr="003D05DB">
        <w:t>de</w:t>
      </w:r>
      <w:r w:rsidRPr="003D05DB">
        <w:rPr>
          <w:spacing w:val="5"/>
        </w:rPr>
        <w:t xml:space="preserve"> </w:t>
      </w:r>
      <w:r w:rsidRPr="003D05DB">
        <w:t>presentar</w:t>
      </w:r>
      <w:r w:rsidRPr="003D05DB">
        <w:rPr>
          <w:spacing w:val="4"/>
        </w:rPr>
        <w:t xml:space="preserve"> </w:t>
      </w:r>
      <w:r w:rsidRPr="003D05DB">
        <w:t>su</w:t>
      </w:r>
      <w:r w:rsidRPr="003D05DB">
        <w:rPr>
          <w:spacing w:val="7"/>
        </w:rPr>
        <w:t xml:space="preserve"> </w:t>
      </w:r>
      <w:r w:rsidRPr="003D05DB">
        <w:t>propuesta,</w:t>
      </w:r>
      <w:r w:rsidRPr="003D05DB">
        <w:rPr>
          <w:spacing w:val="4"/>
        </w:rPr>
        <w:t xml:space="preserve"> </w:t>
      </w:r>
      <w:r w:rsidRPr="003D05DB">
        <w:t>por</w:t>
      </w:r>
      <w:r w:rsidRPr="003D05DB">
        <w:rPr>
          <w:spacing w:val="4"/>
        </w:rPr>
        <w:t xml:space="preserve"> </w:t>
      </w:r>
      <w:r w:rsidRPr="003D05DB">
        <w:t>lo</w:t>
      </w:r>
      <w:r w:rsidRPr="003D05DB">
        <w:rPr>
          <w:spacing w:val="5"/>
        </w:rPr>
        <w:t xml:space="preserve"> </w:t>
      </w:r>
      <w:r w:rsidRPr="003D05DB">
        <w:t>tanto,</w:t>
      </w:r>
      <w:r w:rsidRPr="003D05DB">
        <w:rPr>
          <w:spacing w:val="4"/>
        </w:rPr>
        <w:t xml:space="preserve"> </w:t>
      </w:r>
      <w:r w:rsidRPr="003D05DB">
        <w:t>se</w:t>
      </w:r>
      <w:r w:rsidRPr="003D05DB">
        <w:rPr>
          <w:spacing w:val="5"/>
        </w:rPr>
        <w:t xml:space="preserve"> </w:t>
      </w:r>
      <w:r w:rsidRPr="003D05DB">
        <w:t>entenderá</w:t>
      </w:r>
      <w:r w:rsidRPr="003D05DB">
        <w:rPr>
          <w:spacing w:val="4"/>
        </w:rPr>
        <w:t xml:space="preserve"> </w:t>
      </w:r>
      <w:r w:rsidRPr="003D05DB">
        <w:t>que</w:t>
      </w:r>
      <w:r w:rsidRPr="003D05DB">
        <w:rPr>
          <w:spacing w:val="5"/>
        </w:rPr>
        <w:t xml:space="preserve"> </w:t>
      </w:r>
      <w:r w:rsidRPr="003D05DB">
        <w:t>el</w:t>
      </w:r>
      <w:r w:rsidRPr="003D05DB">
        <w:rPr>
          <w:spacing w:val="4"/>
        </w:rPr>
        <w:t xml:space="preserve"> </w:t>
      </w:r>
      <w:r w:rsidRPr="003D05DB">
        <w:t>valor</w:t>
      </w:r>
      <w:r w:rsidRPr="003D05DB">
        <w:rPr>
          <w:spacing w:val="5"/>
        </w:rPr>
        <w:t xml:space="preserve"> </w:t>
      </w:r>
      <w:r w:rsidRPr="003D05DB">
        <w:t>por</w:t>
      </w:r>
      <w:r w:rsidRPr="003D05DB">
        <w:rPr>
          <w:spacing w:val="4"/>
        </w:rPr>
        <w:t xml:space="preserve"> </w:t>
      </w:r>
      <w:r w:rsidRPr="003D05DB">
        <w:t>el</w:t>
      </w:r>
      <w:r w:rsidRPr="003D05DB">
        <w:rPr>
          <w:spacing w:val="3"/>
        </w:rPr>
        <w:t xml:space="preserve"> </w:t>
      </w:r>
      <w:r w:rsidRPr="003D05DB">
        <w:t>cual</w:t>
      </w:r>
      <w:r w:rsidRPr="003D05DB">
        <w:rPr>
          <w:spacing w:val="4"/>
        </w:rPr>
        <w:t xml:space="preserve"> </w:t>
      </w:r>
      <w:r w:rsidRPr="003D05DB">
        <w:t>se</w:t>
      </w:r>
      <w:r w:rsidRPr="003D05DB">
        <w:rPr>
          <w:spacing w:val="10"/>
        </w:rPr>
        <w:t xml:space="preserve"> </w:t>
      </w:r>
      <w:r w:rsidRPr="003D05DB">
        <w:t>adjudicó</w:t>
      </w:r>
      <w:r w:rsidRPr="003D05DB">
        <w:rPr>
          <w:spacing w:val="5"/>
        </w:rPr>
        <w:t xml:space="preserve"> </w:t>
      </w:r>
      <w:r w:rsidRPr="003D05DB">
        <w:t>el</w:t>
      </w:r>
      <w:r w:rsidRPr="003D05DB">
        <w:rPr>
          <w:spacing w:val="4"/>
        </w:rPr>
        <w:t xml:space="preserve"> </w:t>
      </w:r>
      <w:r w:rsidRPr="003D05DB">
        <w:t>proceso</w:t>
      </w:r>
      <w:r w:rsidRPr="003D05DB">
        <w:rPr>
          <w:spacing w:val="4"/>
        </w:rPr>
        <w:t xml:space="preserve"> </w:t>
      </w:r>
      <w:r w:rsidRPr="003D05DB">
        <w:t>y</w:t>
      </w:r>
      <w:r w:rsidRPr="003D05DB">
        <w:rPr>
          <w:spacing w:val="5"/>
        </w:rPr>
        <w:t xml:space="preserve"> </w:t>
      </w:r>
      <w:r w:rsidRPr="003D05DB">
        <w:t xml:space="preserve">fue ofertado en </w:t>
      </w:r>
      <w:r>
        <w:t>su propuesta económica</w:t>
      </w:r>
      <w:r w:rsidRPr="003D05DB">
        <w:t>, prevé todos los gastos y costos generados con ocasión del contrato que se suscriba, y los riesgos</w:t>
      </w:r>
      <w:r w:rsidRPr="003D05DB">
        <w:rPr>
          <w:spacing w:val="-48"/>
        </w:rPr>
        <w:t xml:space="preserve"> </w:t>
      </w:r>
      <w:r w:rsidRPr="003D05DB">
        <w:t>del</w:t>
      </w:r>
      <w:r w:rsidRPr="003D05DB">
        <w:rPr>
          <w:spacing w:val="-3"/>
        </w:rPr>
        <w:t xml:space="preserve"> </w:t>
      </w:r>
      <w:r w:rsidRPr="003D05DB">
        <w:t>contrato</w:t>
      </w:r>
      <w:r w:rsidRPr="003D05DB">
        <w:rPr>
          <w:spacing w:val="-2"/>
        </w:rPr>
        <w:t xml:space="preserve"> </w:t>
      </w:r>
      <w:r w:rsidRPr="003D05DB">
        <w:t>asignados</w:t>
      </w:r>
      <w:r w:rsidRPr="003D05DB">
        <w:rPr>
          <w:spacing w:val="-4"/>
        </w:rPr>
        <w:t xml:space="preserve"> </w:t>
      </w:r>
      <w:r w:rsidRPr="003D05DB">
        <w:t>y</w:t>
      </w:r>
      <w:r w:rsidRPr="003D05DB">
        <w:rPr>
          <w:spacing w:val="-2"/>
        </w:rPr>
        <w:t xml:space="preserve"> </w:t>
      </w:r>
      <w:r w:rsidRPr="003D05DB">
        <w:t>distribuidos</w:t>
      </w:r>
      <w:r w:rsidRPr="003D05DB">
        <w:rPr>
          <w:spacing w:val="-4"/>
        </w:rPr>
        <w:t xml:space="preserve"> </w:t>
      </w:r>
      <w:r w:rsidRPr="003D05DB">
        <w:t>en</w:t>
      </w:r>
      <w:r w:rsidRPr="003D05DB">
        <w:rPr>
          <w:spacing w:val="-2"/>
        </w:rPr>
        <w:t xml:space="preserve"> </w:t>
      </w:r>
      <w:r w:rsidRPr="003D05DB">
        <w:t>la</w:t>
      </w:r>
      <w:r w:rsidRPr="003D05DB">
        <w:rPr>
          <w:spacing w:val="-2"/>
        </w:rPr>
        <w:t xml:space="preserve"> </w:t>
      </w:r>
      <w:r w:rsidRPr="003D05DB">
        <w:t>matriz</w:t>
      </w:r>
      <w:r w:rsidRPr="003D05DB">
        <w:rPr>
          <w:spacing w:val="-1"/>
        </w:rPr>
        <w:t xml:space="preserve"> </w:t>
      </w:r>
      <w:r w:rsidRPr="003D05DB">
        <w:t>de</w:t>
      </w:r>
      <w:r w:rsidRPr="003D05DB">
        <w:rPr>
          <w:spacing w:val="-5"/>
        </w:rPr>
        <w:t xml:space="preserve"> </w:t>
      </w:r>
      <w:r w:rsidRPr="003D05DB">
        <w:t>riesgos,</w:t>
      </w:r>
      <w:r w:rsidRPr="003D05DB">
        <w:rPr>
          <w:spacing w:val="-5"/>
        </w:rPr>
        <w:t xml:space="preserve"> </w:t>
      </w:r>
      <w:r w:rsidRPr="003D05DB">
        <w:t>sin</w:t>
      </w:r>
      <w:r w:rsidRPr="003D05DB">
        <w:rPr>
          <w:spacing w:val="-2"/>
        </w:rPr>
        <w:t xml:space="preserve"> </w:t>
      </w:r>
      <w:r w:rsidRPr="003D05DB">
        <w:t>que</w:t>
      </w:r>
      <w:r w:rsidRPr="003D05DB">
        <w:rPr>
          <w:spacing w:val="-2"/>
        </w:rPr>
        <w:t xml:space="preserve"> </w:t>
      </w:r>
      <w:r w:rsidRPr="003D05DB">
        <w:t>haya</w:t>
      </w:r>
      <w:r w:rsidRPr="003D05DB">
        <w:rPr>
          <w:spacing w:val="-2"/>
        </w:rPr>
        <w:t xml:space="preserve"> </w:t>
      </w:r>
      <w:r w:rsidRPr="003D05DB">
        <w:t>lugar</w:t>
      </w:r>
      <w:r w:rsidRPr="003D05DB">
        <w:rPr>
          <w:spacing w:val="-2"/>
        </w:rPr>
        <w:t xml:space="preserve"> </w:t>
      </w:r>
      <w:r w:rsidRPr="003D05DB">
        <w:t>al</w:t>
      </w:r>
      <w:r w:rsidRPr="003D05DB">
        <w:rPr>
          <w:spacing w:val="-4"/>
        </w:rPr>
        <w:t xml:space="preserve"> </w:t>
      </w:r>
      <w:r w:rsidRPr="003D05DB">
        <w:t>cobro</w:t>
      </w:r>
      <w:r w:rsidRPr="003D05DB">
        <w:rPr>
          <w:spacing w:val="-5"/>
        </w:rPr>
        <w:t xml:space="preserve"> </w:t>
      </w:r>
      <w:r w:rsidRPr="003D05DB">
        <w:t>posterior</w:t>
      </w:r>
      <w:r w:rsidRPr="003D05DB">
        <w:rPr>
          <w:spacing w:val="-4"/>
        </w:rPr>
        <w:t xml:space="preserve"> </w:t>
      </w:r>
      <w:r w:rsidRPr="003D05DB">
        <w:t>por</w:t>
      </w:r>
      <w:r w:rsidRPr="003D05DB">
        <w:rPr>
          <w:spacing w:val="-2"/>
        </w:rPr>
        <w:t xml:space="preserve"> </w:t>
      </w:r>
      <w:r w:rsidRPr="003D05DB">
        <w:t>otros</w:t>
      </w:r>
      <w:r w:rsidRPr="003D05DB">
        <w:rPr>
          <w:spacing w:val="-2"/>
        </w:rPr>
        <w:t xml:space="preserve"> </w:t>
      </w:r>
      <w:r w:rsidRPr="003D05DB">
        <w:t>conceptos.</w:t>
      </w:r>
    </w:p>
    <w:p w14:paraId="54E76426" w14:textId="6010D83A" w:rsidR="00F230A3" w:rsidRDefault="00F230A3" w:rsidP="003518CB">
      <w:pPr>
        <w:pStyle w:val="Textoindependiente"/>
        <w:rPr>
          <w:rFonts w:ascii="Arial" w:hAnsi="Arial" w:cs="Arial"/>
        </w:rPr>
      </w:pPr>
    </w:p>
    <w:p w14:paraId="678778F4" w14:textId="64E46E72" w:rsidR="000A7DA9" w:rsidRDefault="000A7DA9" w:rsidP="000A7DA9">
      <w:pPr>
        <w:pStyle w:val="Textoindependiente"/>
        <w:pBdr>
          <w:top w:val="single" w:sz="4" w:space="1" w:color="auto"/>
          <w:left w:val="single" w:sz="4" w:space="4" w:color="auto"/>
          <w:bottom w:val="single" w:sz="4" w:space="1" w:color="auto"/>
          <w:right w:val="single" w:sz="4" w:space="4" w:color="auto"/>
        </w:pBdr>
        <w:spacing w:before="1" w:line="276" w:lineRule="auto"/>
        <w:ind w:left="234" w:right="498"/>
        <w:jc w:val="both"/>
        <w:rPr>
          <w:b/>
          <w:bCs/>
        </w:rPr>
      </w:pPr>
      <w:r>
        <w:rPr>
          <w:b/>
          <w:bCs/>
        </w:rPr>
        <w:t>2</w:t>
      </w:r>
      <w:r>
        <w:rPr>
          <w:b/>
          <w:bCs/>
        </w:rPr>
        <w:t xml:space="preserve">.- Se modifica el </w:t>
      </w:r>
      <w:r>
        <w:rPr>
          <w:b/>
          <w:bCs/>
        </w:rPr>
        <w:t>numeral 2.2.1. INDICADORES DE CAPACIDAD FINA</w:t>
      </w:r>
      <w:r w:rsidR="00835141">
        <w:rPr>
          <w:b/>
          <w:bCs/>
        </w:rPr>
        <w:t>NCIERA</w:t>
      </w:r>
      <w:r>
        <w:rPr>
          <w:b/>
          <w:bCs/>
        </w:rPr>
        <w:t xml:space="preserve"> del TÍTULO I</w:t>
      </w:r>
      <w:r>
        <w:rPr>
          <w:b/>
          <w:bCs/>
        </w:rPr>
        <w:t>V</w:t>
      </w:r>
      <w:r>
        <w:rPr>
          <w:b/>
          <w:bCs/>
        </w:rPr>
        <w:t xml:space="preserve"> de los Términos y Condiciones, el cual quedará así: </w:t>
      </w:r>
    </w:p>
    <w:p w14:paraId="45F4D608" w14:textId="77777777" w:rsidR="00F230A3" w:rsidRDefault="00F230A3" w:rsidP="00A404B1">
      <w:pPr>
        <w:pStyle w:val="Textoindependiente"/>
        <w:spacing w:before="5"/>
        <w:ind w:right="595"/>
        <w:jc w:val="both"/>
        <w:rPr>
          <w:rFonts w:ascii="Arial" w:hAnsi="Arial" w:cs="Arial"/>
        </w:rPr>
      </w:pPr>
    </w:p>
    <w:p w14:paraId="5FC701BA" w14:textId="6AD36CE4" w:rsidR="00F230A3" w:rsidRDefault="000A7DA9" w:rsidP="00A404B1">
      <w:pPr>
        <w:pStyle w:val="Textoindependiente"/>
        <w:spacing w:before="5"/>
        <w:ind w:right="595"/>
        <w:jc w:val="both"/>
        <w:rPr>
          <w:rFonts w:ascii="Arial" w:hAnsi="Arial" w:cs="Arial"/>
          <w:b/>
          <w:bCs/>
        </w:rPr>
      </w:pPr>
      <w:r w:rsidRPr="000A7DA9">
        <w:rPr>
          <w:rFonts w:ascii="Arial" w:hAnsi="Arial" w:cs="Arial"/>
          <w:b/>
          <w:bCs/>
        </w:rPr>
        <w:t>2.2.1.-</w:t>
      </w:r>
      <w:r>
        <w:rPr>
          <w:rFonts w:ascii="Arial" w:hAnsi="Arial" w:cs="Arial"/>
          <w:b/>
          <w:bCs/>
        </w:rPr>
        <w:t xml:space="preserve"> INDICADORES DE CAPACIDAD FINANICERA </w:t>
      </w:r>
    </w:p>
    <w:p w14:paraId="451EC5A7" w14:textId="489170C2" w:rsidR="000A7DA9" w:rsidRDefault="000A7DA9" w:rsidP="00A404B1">
      <w:pPr>
        <w:pStyle w:val="Textoindependiente"/>
        <w:spacing w:before="5"/>
        <w:ind w:right="595"/>
        <w:jc w:val="both"/>
        <w:rPr>
          <w:rFonts w:ascii="Arial" w:hAnsi="Arial" w:cs="Arial"/>
          <w:b/>
          <w:bCs/>
        </w:rPr>
      </w:pPr>
    </w:p>
    <w:p w14:paraId="1799FE2A" w14:textId="77777777" w:rsidR="001B57B6" w:rsidRPr="00481286" w:rsidRDefault="001B57B6" w:rsidP="001B57B6">
      <w:pPr>
        <w:pStyle w:val="Textoindependiente"/>
        <w:spacing w:before="1"/>
        <w:ind w:right="1109"/>
        <w:jc w:val="both"/>
      </w:pPr>
      <w:r w:rsidRPr="00481286">
        <w:rPr>
          <w:spacing w:val="-2"/>
        </w:rPr>
        <w:t>De</w:t>
      </w:r>
      <w:r w:rsidRPr="00481286">
        <w:rPr>
          <w:spacing w:val="-8"/>
        </w:rPr>
        <w:t xml:space="preserve"> </w:t>
      </w:r>
      <w:r w:rsidRPr="00481286">
        <w:rPr>
          <w:spacing w:val="-2"/>
        </w:rPr>
        <w:t>acuerdo</w:t>
      </w:r>
      <w:r w:rsidRPr="00481286">
        <w:rPr>
          <w:spacing w:val="-8"/>
        </w:rPr>
        <w:t xml:space="preserve"> </w:t>
      </w:r>
      <w:r w:rsidRPr="00481286">
        <w:rPr>
          <w:spacing w:val="-2"/>
        </w:rPr>
        <w:t>con</w:t>
      </w:r>
      <w:r w:rsidRPr="00481286">
        <w:rPr>
          <w:spacing w:val="-11"/>
        </w:rPr>
        <w:t xml:space="preserve"> </w:t>
      </w:r>
      <w:r w:rsidRPr="00481286">
        <w:rPr>
          <w:spacing w:val="-2"/>
        </w:rPr>
        <w:t>lo</w:t>
      </w:r>
      <w:r w:rsidRPr="00481286">
        <w:rPr>
          <w:spacing w:val="-10"/>
        </w:rPr>
        <w:t xml:space="preserve"> </w:t>
      </w:r>
      <w:r w:rsidRPr="00481286">
        <w:rPr>
          <w:spacing w:val="-2"/>
        </w:rPr>
        <w:t>anterior</w:t>
      </w:r>
      <w:r w:rsidRPr="00481286">
        <w:rPr>
          <w:spacing w:val="-9"/>
        </w:rPr>
        <w:t xml:space="preserve"> </w:t>
      </w:r>
      <w:r w:rsidRPr="00481286">
        <w:rPr>
          <w:spacing w:val="-2"/>
        </w:rPr>
        <w:t>el</w:t>
      </w:r>
      <w:r w:rsidRPr="00481286">
        <w:rPr>
          <w:spacing w:val="-8"/>
        </w:rPr>
        <w:t xml:space="preserve"> </w:t>
      </w:r>
      <w:r w:rsidRPr="00481286">
        <w:rPr>
          <w:spacing w:val="-2"/>
        </w:rPr>
        <w:t>proponente</w:t>
      </w:r>
      <w:r w:rsidRPr="00481286">
        <w:rPr>
          <w:spacing w:val="-8"/>
        </w:rPr>
        <w:t xml:space="preserve"> </w:t>
      </w:r>
      <w:r w:rsidRPr="00481286">
        <w:rPr>
          <w:spacing w:val="-2"/>
        </w:rPr>
        <w:t>deberá</w:t>
      </w:r>
      <w:r w:rsidRPr="00481286">
        <w:rPr>
          <w:spacing w:val="-11"/>
        </w:rPr>
        <w:t xml:space="preserve"> </w:t>
      </w:r>
      <w:r w:rsidRPr="00481286">
        <w:rPr>
          <w:spacing w:val="-2"/>
        </w:rPr>
        <w:t>cumplir</w:t>
      </w:r>
      <w:r w:rsidRPr="00481286">
        <w:rPr>
          <w:spacing w:val="-10"/>
        </w:rPr>
        <w:t xml:space="preserve"> </w:t>
      </w:r>
      <w:r w:rsidRPr="00481286">
        <w:rPr>
          <w:spacing w:val="-2"/>
        </w:rPr>
        <w:t>con</w:t>
      </w:r>
      <w:r w:rsidRPr="00481286">
        <w:rPr>
          <w:spacing w:val="-11"/>
        </w:rPr>
        <w:t xml:space="preserve"> </w:t>
      </w:r>
      <w:r w:rsidRPr="00481286">
        <w:rPr>
          <w:spacing w:val="-1"/>
        </w:rPr>
        <w:t>los</w:t>
      </w:r>
      <w:r w:rsidRPr="00481286">
        <w:rPr>
          <w:spacing w:val="-9"/>
        </w:rPr>
        <w:t xml:space="preserve"> </w:t>
      </w:r>
      <w:r w:rsidRPr="00481286">
        <w:rPr>
          <w:spacing w:val="-1"/>
        </w:rPr>
        <w:t>siguientes</w:t>
      </w:r>
      <w:r w:rsidRPr="00481286">
        <w:rPr>
          <w:spacing w:val="-10"/>
        </w:rPr>
        <w:t xml:space="preserve"> </w:t>
      </w:r>
      <w:r w:rsidRPr="00481286">
        <w:rPr>
          <w:spacing w:val="-1"/>
        </w:rPr>
        <w:t>indicadores,</w:t>
      </w:r>
      <w:r w:rsidRPr="00481286">
        <w:rPr>
          <w:spacing w:val="-10"/>
        </w:rPr>
        <w:t xml:space="preserve"> </w:t>
      </w:r>
      <w:r w:rsidRPr="00481286">
        <w:rPr>
          <w:spacing w:val="-1"/>
        </w:rPr>
        <w:t>los</w:t>
      </w:r>
      <w:r w:rsidRPr="00481286">
        <w:rPr>
          <w:spacing w:val="-8"/>
        </w:rPr>
        <w:t xml:space="preserve"> </w:t>
      </w:r>
      <w:r w:rsidRPr="00481286">
        <w:rPr>
          <w:spacing w:val="-1"/>
        </w:rPr>
        <w:t>cuales</w:t>
      </w:r>
      <w:r w:rsidRPr="00481286">
        <w:rPr>
          <w:spacing w:val="-8"/>
        </w:rPr>
        <w:t xml:space="preserve"> </w:t>
      </w:r>
      <w:r w:rsidRPr="00481286">
        <w:rPr>
          <w:spacing w:val="-1"/>
        </w:rPr>
        <w:t>no</w:t>
      </w:r>
      <w:r w:rsidRPr="00481286">
        <w:rPr>
          <w:spacing w:val="-8"/>
        </w:rPr>
        <w:t xml:space="preserve"> </w:t>
      </w:r>
      <w:r w:rsidRPr="00481286">
        <w:rPr>
          <w:spacing w:val="-1"/>
        </w:rPr>
        <w:t>otorgarán</w:t>
      </w:r>
      <w:r w:rsidRPr="00481286">
        <w:rPr>
          <w:spacing w:val="-11"/>
        </w:rPr>
        <w:t xml:space="preserve"> </w:t>
      </w:r>
      <w:r w:rsidRPr="00481286">
        <w:rPr>
          <w:spacing w:val="-1"/>
        </w:rPr>
        <w:t>puntaje,</w:t>
      </w:r>
      <w:r w:rsidRPr="00481286">
        <w:rPr>
          <w:spacing w:val="-8"/>
        </w:rPr>
        <w:t xml:space="preserve"> </w:t>
      </w:r>
      <w:r w:rsidRPr="00481286">
        <w:rPr>
          <w:spacing w:val="-1"/>
        </w:rPr>
        <w:t>pero</w:t>
      </w:r>
      <w:r w:rsidRPr="00481286">
        <w:t xml:space="preserve"> habilitará</w:t>
      </w:r>
      <w:r w:rsidRPr="00481286">
        <w:rPr>
          <w:spacing w:val="-8"/>
        </w:rPr>
        <w:t xml:space="preserve"> </w:t>
      </w:r>
      <w:r w:rsidRPr="00481286">
        <w:t>o</w:t>
      </w:r>
      <w:r w:rsidRPr="00481286">
        <w:rPr>
          <w:spacing w:val="-8"/>
        </w:rPr>
        <w:t xml:space="preserve"> </w:t>
      </w:r>
      <w:r w:rsidRPr="00481286">
        <w:t>deshabilitará</w:t>
      </w:r>
      <w:r w:rsidRPr="00481286">
        <w:rPr>
          <w:spacing w:val="-5"/>
        </w:rPr>
        <w:t xml:space="preserve"> </w:t>
      </w:r>
      <w:r w:rsidRPr="00481286">
        <w:t>la</w:t>
      </w:r>
      <w:r w:rsidRPr="00481286">
        <w:rPr>
          <w:spacing w:val="-8"/>
        </w:rPr>
        <w:t xml:space="preserve"> </w:t>
      </w:r>
      <w:r w:rsidRPr="00481286">
        <w:t>propuesta:</w:t>
      </w:r>
    </w:p>
    <w:p w14:paraId="09B855D2" w14:textId="77777777" w:rsidR="001B57B6" w:rsidRDefault="001B57B6" w:rsidP="001B57B6">
      <w:pPr>
        <w:pStyle w:val="Textoindependiente"/>
        <w:rPr>
          <w:sz w:val="20"/>
        </w:rPr>
      </w:pPr>
    </w:p>
    <w:p w14:paraId="7FC1147B" w14:textId="77777777" w:rsidR="001B57B6" w:rsidRDefault="001B57B6" w:rsidP="001B57B6">
      <w:pPr>
        <w:pStyle w:val="Textoindependiente"/>
        <w:spacing w:before="9"/>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7"/>
        <w:gridCol w:w="1409"/>
        <w:gridCol w:w="1170"/>
        <w:gridCol w:w="1073"/>
        <w:gridCol w:w="1017"/>
        <w:gridCol w:w="850"/>
        <w:gridCol w:w="948"/>
        <w:gridCol w:w="1911"/>
        <w:gridCol w:w="451"/>
        <w:gridCol w:w="6"/>
      </w:tblGrid>
      <w:tr w:rsidR="001B57B6" w14:paraId="13A198DD" w14:textId="77777777" w:rsidTr="00EE192C">
        <w:trPr>
          <w:trHeight w:val="230"/>
        </w:trPr>
        <w:tc>
          <w:tcPr>
            <w:tcW w:w="1167" w:type="dxa"/>
            <w:tcBorders>
              <w:right w:val="nil"/>
            </w:tcBorders>
            <w:shd w:val="clear" w:color="auto" w:fill="D9D9D9"/>
          </w:tcPr>
          <w:p w14:paraId="2D3B9F8E" w14:textId="77777777" w:rsidR="001B57B6" w:rsidRDefault="001B57B6" w:rsidP="00EE192C">
            <w:pPr>
              <w:pStyle w:val="TableParagraph"/>
              <w:rPr>
                <w:rFonts w:ascii="Times New Roman"/>
                <w:sz w:val="16"/>
              </w:rPr>
            </w:pPr>
          </w:p>
        </w:tc>
        <w:tc>
          <w:tcPr>
            <w:tcW w:w="1409" w:type="dxa"/>
            <w:tcBorders>
              <w:left w:val="nil"/>
              <w:right w:val="nil"/>
            </w:tcBorders>
            <w:shd w:val="clear" w:color="auto" w:fill="C0C0C0"/>
          </w:tcPr>
          <w:p w14:paraId="6364E193" w14:textId="77777777" w:rsidR="001B57B6" w:rsidRDefault="001B57B6" w:rsidP="00EE192C">
            <w:pPr>
              <w:pStyle w:val="TableParagraph"/>
              <w:spacing w:line="210" w:lineRule="exact"/>
              <w:ind w:left="95" w:right="-15"/>
              <w:rPr>
                <w:b/>
                <w:sz w:val="20"/>
              </w:rPr>
            </w:pPr>
            <w:r>
              <w:rPr>
                <w:b/>
                <w:spacing w:val="-3"/>
                <w:sz w:val="20"/>
              </w:rPr>
              <w:t>INDICADOR</w:t>
            </w:r>
          </w:p>
        </w:tc>
        <w:tc>
          <w:tcPr>
            <w:tcW w:w="1170" w:type="dxa"/>
            <w:tcBorders>
              <w:left w:val="nil"/>
            </w:tcBorders>
            <w:shd w:val="clear" w:color="auto" w:fill="D9D9D9"/>
          </w:tcPr>
          <w:p w14:paraId="302EC02F" w14:textId="77777777" w:rsidR="001B57B6" w:rsidRDefault="001B57B6" w:rsidP="00EE192C">
            <w:pPr>
              <w:pStyle w:val="TableParagraph"/>
              <w:rPr>
                <w:rFonts w:ascii="Times New Roman"/>
                <w:sz w:val="16"/>
              </w:rPr>
            </w:pPr>
          </w:p>
        </w:tc>
        <w:tc>
          <w:tcPr>
            <w:tcW w:w="1073" w:type="dxa"/>
            <w:tcBorders>
              <w:right w:val="nil"/>
            </w:tcBorders>
            <w:shd w:val="clear" w:color="auto" w:fill="D9D9D9"/>
          </w:tcPr>
          <w:p w14:paraId="0C8FA79D" w14:textId="77777777" w:rsidR="001B57B6" w:rsidRDefault="001B57B6" w:rsidP="00EE192C">
            <w:pPr>
              <w:pStyle w:val="TableParagraph"/>
              <w:rPr>
                <w:rFonts w:ascii="Times New Roman"/>
                <w:sz w:val="16"/>
              </w:rPr>
            </w:pPr>
          </w:p>
        </w:tc>
        <w:tc>
          <w:tcPr>
            <w:tcW w:w="1017" w:type="dxa"/>
            <w:tcBorders>
              <w:left w:val="nil"/>
              <w:right w:val="nil"/>
            </w:tcBorders>
            <w:shd w:val="clear" w:color="auto" w:fill="C0C0C0"/>
          </w:tcPr>
          <w:p w14:paraId="7E1DF205" w14:textId="77777777" w:rsidR="001B57B6" w:rsidRDefault="001B57B6" w:rsidP="00EE192C">
            <w:pPr>
              <w:pStyle w:val="TableParagraph"/>
              <w:spacing w:line="210" w:lineRule="exact"/>
              <w:ind w:left="3" w:right="-15"/>
              <w:rPr>
                <w:b/>
                <w:sz w:val="20"/>
              </w:rPr>
            </w:pPr>
            <w:r>
              <w:rPr>
                <w:b/>
                <w:spacing w:val="-2"/>
                <w:sz w:val="20"/>
              </w:rPr>
              <w:t>FÓRMULA</w:t>
            </w:r>
          </w:p>
        </w:tc>
        <w:tc>
          <w:tcPr>
            <w:tcW w:w="850" w:type="dxa"/>
            <w:tcBorders>
              <w:left w:val="nil"/>
            </w:tcBorders>
            <w:shd w:val="clear" w:color="auto" w:fill="D9D9D9"/>
          </w:tcPr>
          <w:p w14:paraId="5DDAAEAA" w14:textId="77777777" w:rsidR="001B57B6" w:rsidRDefault="001B57B6" w:rsidP="00EE192C">
            <w:pPr>
              <w:pStyle w:val="TableParagraph"/>
              <w:rPr>
                <w:rFonts w:ascii="Times New Roman"/>
                <w:sz w:val="16"/>
              </w:rPr>
            </w:pPr>
          </w:p>
        </w:tc>
        <w:tc>
          <w:tcPr>
            <w:tcW w:w="948" w:type="dxa"/>
            <w:tcBorders>
              <w:right w:val="nil"/>
            </w:tcBorders>
            <w:shd w:val="clear" w:color="auto" w:fill="D9D9D9"/>
          </w:tcPr>
          <w:p w14:paraId="296B8B8C" w14:textId="77777777" w:rsidR="001B57B6" w:rsidRDefault="001B57B6" w:rsidP="00EE192C">
            <w:pPr>
              <w:pStyle w:val="TableParagraph"/>
              <w:rPr>
                <w:rFonts w:ascii="Times New Roman"/>
                <w:sz w:val="16"/>
              </w:rPr>
            </w:pPr>
          </w:p>
        </w:tc>
        <w:tc>
          <w:tcPr>
            <w:tcW w:w="1911" w:type="dxa"/>
            <w:tcBorders>
              <w:left w:val="nil"/>
              <w:right w:val="nil"/>
            </w:tcBorders>
            <w:shd w:val="clear" w:color="auto" w:fill="C0C0C0"/>
          </w:tcPr>
          <w:p w14:paraId="1DD540E5" w14:textId="77777777" w:rsidR="001B57B6" w:rsidRDefault="001B57B6" w:rsidP="00EE192C">
            <w:pPr>
              <w:pStyle w:val="TableParagraph"/>
              <w:spacing w:line="210" w:lineRule="exact"/>
              <w:ind w:left="3" w:right="-15"/>
              <w:rPr>
                <w:b/>
                <w:sz w:val="20"/>
              </w:rPr>
            </w:pPr>
            <w:r>
              <w:rPr>
                <w:b/>
                <w:w w:val="95"/>
                <w:sz w:val="20"/>
              </w:rPr>
              <w:t>INDICADOR</w:t>
            </w:r>
            <w:r>
              <w:rPr>
                <w:b/>
                <w:spacing w:val="22"/>
                <w:w w:val="95"/>
                <w:sz w:val="20"/>
              </w:rPr>
              <w:t xml:space="preserve"> </w:t>
            </w:r>
            <w:r>
              <w:rPr>
                <w:b/>
                <w:w w:val="95"/>
                <w:sz w:val="20"/>
              </w:rPr>
              <w:t>REQUERIDO</w:t>
            </w:r>
          </w:p>
        </w:tc>
        <w:tc>
          <w:tcPr>
            <w:tcW w:w="457" w:type="dxa"/>
            <w:gridSpan w:val="2"/>
            <w:tcBorders>
              <w:left w:val="nil"/>
            </w:tcBorders>
            <w:shd w:val="clear" w:color="auto" w:fill="D9D9D9"/>
          </w:tcPr>
          <w:p w14:paraId="19274C2A" w14:textId="77777777" w:rsidR="001B57B6" w:rsidRDefault="001B57B6" w:rsidP="00EE192C">
            <w:pPr>
              <w:pStyle w:val="TableParagraph"/>
              <w:rPr>
                <w:rFonts w:ascii="Times New Roman"/>
                <w:sz w:val="16"/>
              </w:rPr>
            </w:pPr>
          </w:p>
        </w:tc>
      </w:tr>
      <w:tr w:rsidR="001B57B6" w14:paraId="5C503DF5" w14:textId="77777777" w:rsidTr="00EE192C">
        <w:trPr>
          <w:gridAfter w:val="1"/>
          <w:wAfter w:w="6" w:type="dxa"/>
          <w:trHeight w:val="460"/>
        </w:trPr>
        <w:tc>
          <w:tcPr>
            <w:tcW w:w="3746" w:type="dxa"/>
            <w:gridSpan w:val="3"/>
          </w:tcPr>
          <w:p w14:paraId="39721334" w14:textId="77777777" w:rsidR="001B57B6" w:rsidRDefault="001B57B6" w:rsidP="00EE192C">
            <w:pPr>
              <w:pStyle w:val="TableParagraph"/>
              <w:spacing w:before="114"/>
              <w:ind w:left="108"/>
              <w:rPr>
                <w:sz w:val="20"/>
              </w:rPr>
            </w:pPr>
            <w:r>
              <w:rPr>
                <w:spacing w:val="-3"/>
                <w:sz w:val="20"/>
              </w:rPr>
              <w:t>ÍNDICE</w:t>
            </w:r>
            <w:r>
              <w:rPr>
                <w:spacing w:val="-8"/>
                <w:sz w:val="20"/>
              </w:rPr>
              <w:t xml:space="preserve"> </w:t>
            </w:r>
            <w:r>
              <w:rPr>
                <w:spacing w:val="-2"/>
                <w:sz w:val="20"/>
              </w:rPr>
              <w:t>DE</w:t>
            </w:r>
            <w:r>
              <w:rPr>
                <w:spacing w:val="-8"/>
                <w:sz w:val="20"/>
              </w:rPr>
              <w:t xml:space="preserve"> </w:t>
            </w:r>
            <w:r>
              <w:rPr>
                <w:spacing w:val="-2"/>
                <w:sz w:val="20"/>
              </w:rPr>
              <w:t>LIQUIDEZ</w:t>
            </w:r>
          </w:p>
        </w:tc>
        <w:tc>
          <w:tcPr>
            <w:tcW w:w="2940" w:type="dxa"/>
            <w:gridSpan w:val="3"/>
          </w:tcPr>
          <w:p w14:paraId="68577F37" w14:textId="77777777" w:rsidR="001B57B6" w:rsidRDefault="001B57B6" w:rsidP="00EE192C">
            <w:pPr>
              <w:pStyle w:val="TableParagraph"/>
              <w:spacing w:line="230" w:lineRule="exact"/>
              <w:ind w:left="106"/>
              <w:rPr>
                <w:sz w:val="20"/>
              </w:rPr>
            </w:pPr>
            <w:r>
              <w:rPr>
                <w:sz w:val="20"/>
              </w:rPr>
              <w:t>ACTIVO</w:t>
            </w:r>
            <w:r>
              <w:rPr>
                <w:spacing w:val="28"/>
                <w:sz w:val="20"/>
              </w:rPr>
              <w:t xml:space="preserve"> </w:t>
            </w:r>
            <w:r>
              <w:rPr>
                <w:sz w:val="20"/>
              </w:rPr>
              <w:t>CORRIENTE</w:t>
            </w:r>
            <w:r>
              <w:rPr>
                <w:spacing w:val="27"/>
                <w:sz w:val="20"/>
              </w:rPr>
              <w:t xml:space="preserve"> </w:t>
            </w:r>
            <w:r>
              <w:rPr>
                <w:sz w:val="20"/>
              </w:rPr>
              <w:t>/</w:t>
            </w:r>
            <w:r>
              <w:rPr>
                <w:spacing w:val="27"/>
                <w:sz w:val="20"/>
              </w:rPr>
              <w:t xml:space="preserve"> </w:t>
            </w:r>
            <w:r>
              <w:rPr>
                <w:sz w:val="20"/>
              </w:rPr>
              <w:t>PASIVO</w:t>
            </w:r>
            <w:r>
              <w:rPr>
                <w:spacing w:val="-43"/>
                <w:sz w:val="20"/>
              </w:rPr>
              <w:t xml:space="preserve"> </w:t>
            </w:r>
            <w:r>
              <w:rPr>
                <w:sz w:val="20"/>
              </w:rPr>
              <w:t>CORRIENTE</w:t>
            </w:r>
          </w:p>
        </w:tc>
        <w:tc>
          <w:tcPr>
            <w:tcW w:w="3310" w:type="dxa"/>
            <w:gridSpan w:val="3"/>
          </w:tcPr>
          <w:p w14:paraId="7FB84C33" w14:textId="51DAE5E8" w:rsidR="001B57B6" w:rsidRPr="00C63393" w:rsidRDefault="001B57B6" w:rsidP="00EE192C">
            <w:pPr>
              <w:pStyle w:val="TableParagraph"/>
              <w:spacing w:before="114"/>
              <w:ind w:left="103"/>
              <w:rPr>
                <w:b/>
                <w:bCs/>
                <w:sz w:val="20"/>
                <w:u w:val="single"/>
              </w:rPr>
            </w:pPr>
            <w:r w:rsidRPr="00C63393">
              <w:rPr>
                <w:b/>
                <w:bCs/>
                <w:spacing w:val="-1"/>
                <w:sz w:val="20"/>
                <w:u w:val="single"/>
              </w:rPr>
              <w:t>Mayor</w:t>
            </w:r>
            <w:r w:rsidRPr="00C63393">
              <w:rPr>
                <w:b/>
                <w:bCs/>
                <w:spacing w:val="-11"/>
                <w:sz w:val="20"/>
                <w:u w:val="single"/>
              </w:rPr>
              <w:t xml:space="preserve"> </w:t>
            </w:r>
            <w:r w:rsidRPr="00C63393">
              <w:rPr>
                <w:b/>
                <w:bCs/>
                <w:spacing w:val="-1"/>
                <w:sz w:val="20"/>
                <w:u w:val="single"/>
              </w:rPr>
              <w:t>o</w:t>
            </w:r>
            <w:r w:rsidRPr="00C63393">
              <w:rPr>
                <w:b/>
                <w:bCs/>
                <w:spacing w:val="-8"/>
                <w:sz w:val="20"/>
                <w:u w:val="single"/>
              </w:rPr>
              <w:t xml:space="preserve"> </w:t>
            </w:r>
            <w:r w:rsidRPr="00C63393">
              <w:rPr>
                <w:b/>
                <w:bCs/>
                <w:spacing w:val="-1"/>
                <w:sz w:val="20"/>
                <w:u w:val="single"/>
              </w:rPr>
              <w:t>igual</w:t>
            </w:r>
            <w:r w:rsidRPr="00C63393">
              <w:rPr>
                <w:b/>
                <w:bCs/>
                <w:spacing w:val="-9"/>
                <w:sz w:val="20"/>
                <w:u w:val="single"/>
              </w:rPr>
              <w:t xml:space="preserve"> </w:t>
            </w:r>
            <w:r w:rsidRPr="00C63393">
              <w:rPr>
                <w:b/>
                <w:bCs/>
                <w:spacing w:val="-1"/>
                <w:sz w:val="20"/>
                <w:u w:val="single"/>
              </w:rPr>
              <w:t>a</w:t>
            </w:r>
            <w:r w:rsidRPr="00C63393">
              <w:rPr>
                <w:b/>
                <w:bCs/>
                <w:spacing w:val="-10"/>
                <w:sz w:val="20"/>
                <w:u w:val="single"/>
              </w:rPr>
              <w:t xml:space="preserve"> </w:t>
            </w:r>
            <w:r w:rsidRPr="00C63393">
              <w:rPr>
                <w:b/>
                <w:bCs/>
                <w:spacing w:val="-1"/>
                <w:sz w:val="20"/>
                <w:u w:val="single"/>
              </w:rPr>
              <w:t>1</w:t>
            </w:r>
            <w:r w:rsidRPr="00C63393">
              <w:rPr>
                <w:b/>
                <w:bCs/>
                <w:spacing w:val="-1"/>
                <w:sz w:val="20"/>
                <w:u w:val="single"/>
              </w:rPr>
              <w:t xml:space="preserve"> </w:t>
            </w:r>
            <w:r w:rsidRPr="00C63393">
              <w:rPr>
                <w:b/>
                <w:bCs/>
                <w:spacing w:val="-1"/>
                <w:sz w:val="20"/>
                <w:u w:val="single"/>
              </w:rPr>
              <w:t>ve</w:t>
            </w:r>
            <w:r w:rsidR="008F1872">
              <w:rPr>
                <w:b/>
                <w:bCs/>
                <w:spacing w:val="-1"/>
                <w:sz w:val="20"/>
                <w:u w:val="single"/>
              </w:rPr>
              <w:t>s</w:t>
            </w:r>
          </w:p>
        </w:tc>
      </w:tr>
      <w:tr w:rsidR="001B57B6" w14:paraId="561DE41E" w14:textId="77777777" w:rsidTr="00EE192C">
        <w:trPr>
          <w:gridAfter w:val="1"/>
          <w:wAfter w:w="6" w:type="dxa"/>
          <w:trHeight w:val="546"/>
        </w:trPr>
        <w:tc>
          <w:tcPr>
            <w:tcW w:w="3746" w:type="dxa"/>
            <w:gridSpan w:val="3"/>
          </w:tcPr>
          <w:p w14:paraId="0D65BC8B" w14:textId="77777777" w:rsidR="001B57B6" w:rsidRDefault="001B57B6" w:rsidP="00EE192C">
            <w:pPr>
              <w:pStyle w:val="TableParagraph"/>
              <w:spacing w:before="158"/>
              <w:ind w:left="108"/>
              <w:rPr>
                <w:sz w:val="20"/>
              </w:rPr>
            </w:pPr>
            <w:r>
              <w:rPr>
                <w:spacing w:val="-3"/>
                <w:sz w:val="20"/>
              </w:rPr>
              <w:t>ÍNDICE</w:t>
            </w:r>
            <w:r>
              <w:rPr>
                <w:spacing w:val="-7"/>
                <w:sz w:val="20"/>
              </w:rPr>
              <w:t xml:space="preserve"> </w:t>
            </w:r>
            <w:r>
              <w:rPr>
                <w:spacing w:val="-3"/>
                <w:sz w:val="20"/>
              </w:rPr>
              <w:t>DE</w:t>
            </w:r>
            <w:r>
              <w:rPr>
                <w:spacing w:val="-7"/>
                <w:sz w:val="20"/>
              </w:rPr>
              <w:t xml:space="preserve"> </w:t>
            </w:r>
            <w:r>
              <w:rPr>
                <w:spacing w:val="-3"/>
                <w:sz w:val="20"/>
              </w:rPr>
              <w:t>ENDEUDAMIENTO</w:t>
            </w:r>
          </w:p>
        </w:tc>
        <w:tc>
          <w:tcPr>
            <w:tcW w:w="2940" w:type="dxa"/>
            <w:gridSpan w:val="3"/>
          </w:tcPr>
          <w:p w14:paraId="12FEE07D" w14:textId="77777777" w:rsidR="001B57B6" w:rsidRDefault="001B57B6" w:rsidP="00EE192C">
            <w:pPr>
              <w:pStyle w:val="TableParagraph"/>
              <w:spacing w:before="158"/>
              <w:ind w:left="106"/>
              <w:rPr>
                <w:sz w:val="20"/>
              </w:rPr>
            </w:pPr>
            <w:r>
              <w:rPr>
                <w:spacing w:val="-3"/>
                <w:sz w:val="20"/>
              </w:rPr>
              <w:t>PASIVO</w:t>
            </w:r>
            <w:r>
              <w:rPr>
                <w:spacing w:val="-7"/>
                <w:sz w:val="20"/>
              </w:rPr>
              <w:t xml:space="preserve"> </w:t>
            </w:r>
            <w:r>
              <w:rPr>
                <w:spacing w:val="-3"/>
                <w:sz w:val="20"/>
              </w:rPr>
              <w:t>TOTAL</w:t>
            </w:r>
            <w:r>
              <w:rPr>
                <w:spacing w:val="-7"/>
                <w:sz w:val="20"/>
              </w:rPr>
              <w:t xml:space="preserve"> </w:t>
            </w:r>
            <w:r>
              <w:rPr>
                <w:spacing w:val="-2"/>
                <w:sz w:val="20"/>
              </w:rPr>
              <w:t>/</w:t>
            </w:r>
            <w:r>
              <w:rPr>
                <w:spacing w:val="-6"/>
                <w:sz w:val="20"/>
              </w:rPr>
              <w:t xml:space="preserve"> </w:t>
            </w:r>
            <w:r>
              <w:rPr>
                <w:spacing w:val="-2"/>
                <w:sz w:val="20"/>
              </w:rPr>
              <w:t>ACTIVO</w:t>
            </w:r>
            <w:r>
              <w:rPr>
                <w:spacing w:val="-9"/>
                <w:sz w:val="20"/>
              </w:rPr>
              <w:t xml:space="preserve"> </w:t>
            </w:r>
            <w:r>
              <w:rPr>
                <w:spacing w:val="-2"/>
                <w:sz w:val="20"/>
              </w:rPr>
              <w:t>TOTAL</w:t>
            </w:r>
          </w:p>
        </w:tc>
        <w:tc>
          <w:tcPr>
            <w:tcW w:w="3310" w:type="dxa"/>
            <w:gridSpan w:val="3"/>
          </w:tcPr>
          <w:p w14:paraId="56F6D388" w14:textId="0F2BA215" w:rsidR="001B57B6" w:rsidRPr="00C63393" w:rsidRDefault="001B57B6" w:rsidP="00EE192C">
            <w:pPr>
              <w:pStyle w:val="TableParagraph"/>
              <w:spacing w:before="158"/>
              <w:ind w:left="103"/>
              <w:rPr>
                <w:b/>
                <w:bCs/>
                <w:sz w:val="20"/>
                <w:u w:val="single"/>
              </w:rPr>
            </w:pPr>
            <w:r w:rsidRPr="00C63393">
              <w:rPr>
                <w:b/>
                <w:bCs/>
                <w:spacing w:val="-3"/>
                <w:sz w:val="20"/>
                <w:u w:val="single"/>
              </w:rPr>
              <w:t>Menor</w:t>
            </w:r>
            <w:r w:rsidRPr="00C63393">
              <w:rPr>
                <w:b/>
                <w:bCs/>
                <w:spacing w:val="-5"/>
                <w:sz w:val="20"/>
                <w:u w:val="single"/>
              </w:rPr>
              <w:t xml:space="preserve"> </w:t>
            </w:r>
            <w:r w:rsidRPr="00C63393">
              <w:rPr>
                <w:b/>
                <w:bCs/>
                <w:spacing w:val="-2"/>
                <w:sz w:val="20"/>
                <w:u w:val="single"/>
              </w:rPr>
              <w:t>o</w:t>
            </w:r>
            <w:r w:rsidRPr="00C63393">
              <w:rPr>
                <w:b/>
                <w:bCs/>
                <w:spacing w:val="-6"/>
                <w:sz w:val="20"/>
                <w:u w:val="single"/>
              </w:rPr>
              <w:t xml:space="preserve"> </w:t>
            </w:r>
            <w:r w:rsidRPr="00C63393">
              <w:rPr>
                <w:b/>
                <w:bCs/>
                <w:spacing w:val="-2"/>
                <w:sz w:val="20"/>
                <w:u w:val="single"/>
              </w:rPr>
              <w:t>igual</w:t>
            </w:r>
            <w:r w:rsidRPr="00C63393">
              <w:rPr>
                <w:b/>
                <w:bCs/>
                <w:spacing w:val="-9"/>
                <w:sz w:val="20"/>
                <w:u w:val="single"/>
              </w:rPr>
              <w:t xml:space="preserve"> </w:t>
            </w:r>
            <w:r w:rsidRPr="00C63393">
              <w:rPr>
                <w:b/>
                <w:bCs/>
                <w:spacing w:val="-2"/>
                <w:sz w:val="20"/>
                <w:u w:val="single"/>
              </w:rPr>
              <w:t>a</w:t>
            </w:r>
            <w:r w:rsidRPr="00C63393">
              <w:rPr>
                <w:b/>
                <w:bCs/>
                <w:spacing w:val="-5"/>
                <w:sz w:val="20"/>
                <w:u w:val="single"/>
              </w:rPr>
              <w:t xml:space="preserve"> </w:t>
            </w:r>
            <w:r w:rsidRPr="00C63393">
              <w:rPr>
                <w:b/>
                <w:bCs/>
                <w:spacing w:val="-2"/>
                <w:sz w:val="20"/>
                <w:u w:val="single"/>
              </w:rPr>
              <w:t>0,</w:t>
            </w:r>
            <w:r w:rsidRPr="00C63393">
              <w:rPr>
                <w:b/>
                <w:bCs/>
                <w:spacing w:val="-2"/>
                <w:sz w:val="20"/>
                <w:u w:val="single"/>
              </w:rPr>
              <w:t>91</w:t>
            </w:r>
          </w:p>
        </w:tc>
      </w:tr>
      <w:tr w:rsidR="001B57B6" w14:paraId="20531443" w14:textId="77777777" w:rsidTr="00EE192C">
        <w:trPr>
          <w:gridAfter w:val="1"/>
          <w:wAfter w:w="6" w:type="dxa"/>
          <w:trHeight w:val="726"/>
        </w:trPr>
        <w:tc>
          <w:tcPr>
            <w:tcW w:w="3746" w:type="dxa"/>
            <w:gridSpan w:val="3"/>
          </w:tcPr>
          <w:p w14:paraId="53C53953" w14:textId="77777777" w:rsidR="001B57B6" w:rsidRDefault="001B57B6" w:rsidP="00EE192C">
            <w:pPr>
              <w:pStyle w:val="TableParagraph"/>
              <w:spacing w:before="8"/>
              <w:rPr>
                <w:sz w:val="21"/>
              </w:rPr>
            </w:pPr>
          </w:p>
          <w:p w14:paraId="50350A9B" w14:textId="77777777" w:rsidR="001B57B6" w:rsidRDefault="001B57B6" w:rsidP="00EE192C">
            <w:pPr>
              <w:pStyle w:val="TableParagraph"/>
              <w:ind w:left="108"/>
              <w:rPr>
                <w:sz w:val="20"/>
              </w:rPr>
            </w:pPr>
            <w:r>
              <w:rPr>
                <w:spacing w:val="-3"/>
                <w:sz w:val="20"/>
              </w:rPr>
              <w:t>RAZÓN</w:t>
            </w:r>
            <w:r>
              <w:rPr>
                <w:spacing w:val="-7"/>
                <w:sz w:val="20"/>
              </w:rPr>
              <w:t xml:space="preserve"> </w:t>
            </w:r>
            <w:r>
              <w:rPr>
                <w:spacing w:val="-3"/>
                <w:sz w:val="20"/>
              </w:rPr>
              <w:t>COBERTURA</w:t>
            </w:r>
            <w:r>
              <w:rPr>
                <w:spacing w:val="-7"/>
                <w:sz w:val="20"/>
              </w:rPr>
              <w:t xml:space="preserve"> </w:t>
            </w:r>
            <w:r>
              <w:rPr>
                <w:spacing w:val="-3"/>
                <w:sz w:val="20"/>
              </w:rPr>
              <w:t>DE</w:t>
            </w:r>
            <w:r>
              <w:rPr>
                <w:spacing w:val="-6"/>
                <w:sz w:val="20"/>
              </w:rPr>
              <w:t xml:space="preserve"> </w:t>
            </w:r>
            <w:r>
              <w:rPr>
                <w:spacing w:val="-3"/>
                <w:sz w:val="20"/>
              </w:rPr>
              <w:t>INTERESES</w:t>
            </w:r>
          </w:p>
        </w:tc>
        <w:tc>
          <w:tcPr>
            <w:tcW w:w="2940" w:type="dxa"/>
            <w:gridSpan w:val="3"/>
          </w:tcPr>
          <w:p w14:paraId="1DE4B3E7" w14:textId="77777777" w:rsidR="001B57B6" w:rsidRDefault="001B57B6" w:rsidP="00EE192C">
            <w:pPr>
              <w:pStyle w:val="TableParagraph"/>
              <w:spacing w:before="134"/>
              <w:ind w:left="106" w:right="88"/>
              <w:rPr>
                <w:sz w:val="20"/>
              </w:rPr>
            </w:pPr>
            <w:r>
              <w:rPr>
                <w:spacing w:val="-2"/>
                <w:sz w:val="20"/>
              </w:rPr>
              <w:t>UTILIDAD</w:t>
            </w:r>
            <w:r>
              <w:rPr>
                <w:spacing w:val="-10"/>
                <w:sz w:val="20"/>
              </w:rPr>
              <w:t xml:space="preserve"> </w:t>
            </w:r>
            <w:r>
              <w:rPr>
                <w:spacing w:val="-2"/>
                <w:sz w:val="20"/>
              </w:rPr>
              <w:t>OPERACIONAL</w:t>
            </w:r>
            <w:r>
              <w:rPr>
                <w:spacing w:val="-8"/>
                <w:sz w:val="20"/>
              </w:rPr>
              <w:t xml:space="preserve"> </w:t>
            </w:r>
            <w:r>
              <w:rPr>
                <w:spacing w:val="-2"/>
                <w:sz w:val="20"/>
              </w:rPr>
              <w:t>/</w:t>
            </w:r>
            <w:r>
              <w:rPr>
                <w:spacing w:val="-8"/>
                <w:sz w:val="20"/>
              </w:rPr>
              <w:t xml:space="preserve"> </w:t>
            </w:r>
            <w:r>
              <w:rPr>
                <w:spacing w:val="-1"/>
                <w:sz w:val="20"/>
              </w:rPr>
              <w:t>GASTOS</w:t>
            </w:r>
            <w:r>
              <w:rPr>
                <w:spacing w:val="-43"/>
                <w:sz w:val="20"/>
              </w:rPr>
              <w:t xml:space="preserve"> </w:t>
            </w:r>
            <w:r>
              <w:rPr>
                <w:sz w:val="20"/>
              </w:rPr>
              <w:t>DE</w:t>
            </w:r>
            <w:r>
              <w:rPr>
                <w:spacing w:val="-7"/>
                <w:sz w:val="20"/>
              </w:rPr>
              <w:t xml:space="preserve"> </w:t>
            </w:r>
            <w:r>
              <w:rPr>
                <w:sz w:val="20"/>
              </w:rPr>
              <w:t>INTERESES</w:t>
            </w:r>
          </w:p>
        </w:tc>
        <w:tc>
          <w:tcPr>
            <w:tcW w:w="3310" w:type="dxa"/>
            <w:gridSpan w:val="3"/>
          </w:tcPr>
          <w:p w14:paraId="69D6655B" w14:textId="77777777" w:rsidR="001B57B6" w:rsidRDefault="001B57B6" w:rsidP="00EE192C">
            <w:pPr>
              <w:pStyle w:val="TableParagraph"/>
              <w:spacing w:before="8"/>
              <w:rPr>
                <w:sz w:val="21"/>
              </w:rPr>
            </w:pPr>
          </w:p>
          <w:p w14:paraId="60FB35FD" w14:textId="77777777" w:rsidR="001B57B6" w:rsidRDefault="001B57B6" w:rsidP="00EE192C">
            <w:pPr>
              <w:pStyle w:val="TableParagraph"/>
              <w:ind w:left="103"/>
              <w:rPr>
                <w:sz w:val="20"/>
              </w:rPr>
            </w:pPr>
            <w:r>
              <w:rPr>
                <w:spacing w:val="-2"/>
                <w:sz w:val="20"/>
              </w:rPr>
              <w:t>Mayor</w:t>
            </w:r>
            <w:r>
              <w:rPr>
                <w:spacing w:val="-9"/>
                <w:sz w:val="20"/>
              </w:rPr>
              <w:t xml:space="preserve"> </w:t>
            </w:r>
            <w:r>
              <w:rPr>
                <w:spacing w:val="-1"/>
                <w:sz w:val="20"/>
              </w:rPr>
              <w:t>o</w:t>
            </w:r>
            <w:r>
              <w:rPr>
                <w:spacing w:val="-7"/>
                <w:sz w:val="20"/>
              </w:rPr>
              <w:t xml:space="preserve"> </w:t>
            </w:r>
            <w:r>
              <w:rPr>
                <w:spacing w:val="-1"/>
                <w:sz w:val="20"/>
              </w:rPr>
              <w:t>igual</w:t>
            </w:r>
            <w:r>
              <w:rPr>
                <w:spacing w:val="-8"/>
                <w:sz w:val="20"/>
              </w:rPr>
              <w:t xml:space="preserve"> </w:t>
            </w:r>
            <w:r>
              <w:rPr>
                <w:spacing w:val="-1"/>
                <w:sz w:val="20"/>
              </w:rPr>
              <w:t>a</w:t>
            </w:r>
            <w:r>
              <w:rPr>
                <w:spacing w:val="-9"/>
                <w:sz w:val="20"/>
              </w:rPr>
              <w:t xml:space="preserve"> </w:t>
            </w:r>
            <w:r>
              <w:rPr>
                <w:spacing w:val="-1"/>
                <w:sz w:val="20"/>
              </w:rPr>
              <w:t>1</w:t>
            </w:r>
            <w:r>
              <w:rPr>
                <w:spacing w:val="-7"/>
                <w:sz w:val="20"/>
              </w:rPr>
              <w:t xml:space="preserve"> </w:t>
            </w:r>
            <w:r>
              <w:rPr>
                <w:spacing w:val="-1"/>
                <w:sz w:val="20"/>
              </w:rPr>
              <w:t>vez</w:t>
            </w:r>
          </w:p>
        </w:tc>
      </w:tr>
      <w:tr w:rsidR="001B57B6" w14:paraId="3F1294E8" w14:textId="77777777" w:rsidTr="00EE192C">
        <w:trPr>
          <w:gridAfter w:val="1"/>
          <w:wAfter w:w="6" w:type="dxa"/>
          <w:trHeight w:val="537"/>
        </w:trPr>
        <w:tc>
          <w:tcPr>
            <w:tcW w:w="3746" w:type="dxa"/>
            <w:gridSpan w:val="3"/>
          </w:tcPr>
          <w:p w14:paraId="2E3D10A7" w14:textId="77777777" w:rsidR="001B57B6" w:rsidRDefault="001B57B6" w:rsidP="00EE192C">
            <w:pPr>
              <w:pStyle w:val="TableParagraph"/>
              <w:spacing w:before="153"/>
              <w:ind w:left="108"/>
              <w:rPr>
                <w:sz w:val="20"/>
              </w:rPr>
            </w:pPr>
            <w:r>
              <w:rPr>
                <w:spacing w:val="-3"/>
                <w:sz w:val="20"/>
              </w:rPr>
              <w:t>CAPITAL</w:t>
            </w:r>
            <w:r>
              <w:rPr>
                <w:spacing w:val="-8"/>
                <w:sz w:val="20"/>
              </w:rPr>
              <w:t xml:space="preserve"> </w:t>
            </w:r>
            <w:r>
              <w:rPr>
                <w:spacing w:val="-2"/>
                <w:sz w:val="20"/>
              </w:rPr>
              <w:t>DE</w:t>
            </w:r>
            <w:r>
              <w:rPr>
                <w:spacing w:val="-9"/>
                <w:sz w:val="20"/>
              </w:rPr>
              <w:t xml:space="preserve"> </w:t>
            </w:r>
            <w:r>
              <w:rPr>
                <w:spacing w:val="-2"/>
                <w:sz w:val="20"/>
              </w:rPr>
              <w:t>TRABAJO</w:t>
            </w:r>
          </w:p>
        </w:tc>
        <w:tc>
          <w:tcPr>
            <w:tcW w:w="2940" w:type="dxa"/>
            <w:gridSpan w:val="3"/>
          </w:tcPr>
          <w:p w14:paraId="77B4A6FD" w14:textId="77777777" w:rsidR="001B57B6" w:rsidRDefault="001B57B6" w:rsidP="00EE192C">
            <w:pPr>
              <w:pStyle w:val="TableParagraph"/>
              <w:spacing w:before="38"/>
              <w:ind w:left="106"/>
              <w:rPr>
                <w:sz w:val="20"/>
              </w:rPr>
            </w:pPr>
            <w:r>
              <w:rPr>
                <w:sz w:val="20"/>
              </w:rPr>
              <w:t>ACTIVO</w:t>
            </w:r>
            <w:r>
              <w:rPr>
                <w:spacing w:val="12"/>
                <w:sz w:val="20"/>
              </w:rPr>
              <w:t xml:space="preserve"> </w:t>
            </w:r>
            <w:r>
              <w:rPr>
                <w:sz w:val="20"/>
              </w:rPr>
              <w:t>CORRIENTE</w:t>
            </w:r>
            <w:r>
              <w:rPr>
                <w:spacing w:val="12"/>
                <w:sz w:val="20"/>
              </w:rPr>
              <w:t xml:space="preserve"> </w:t>
            </w:r>
            <w:r>
              <w:rPr>
                <w:sz w:val="20"/>
              </w:rPr>
              <w:t>–</w:t>
            </w:r>
            <w:r>
              <w:rPr>
                <w:spacing w:val="13"/>
                <w:sz w:val="20"/>
              </w:rPr>
              <w:t xml:space="preserve"> </w:t>
            </w:r>
            <w:r>
              <w:rPr>
                <w:sz w:val="20"/>
              </w:rPr>
              <w:t>PASIVO</w:t>
            </w:r>
            <w:r>
              <w:rPr>
                <w:spacing w:val="-43"/>
                <w:sz w:val="20"/>
              </w:rPr>
              <w:t xml:space="preserve"> </w:t>
            </w:r>
            <w:r>
              <w:rPr>
                <w:sz w:val="20"/>
              </w:rPr>
              <w:t>CORRIENTE</w:t>
            </w:r>
          </w:p>
        </w:tc>
        <w:tc>
          <w:tcPr>
            <w:tcW w:w="3310" w:type="dxa"/>
            <w:gridSpan w:val="3"/>
          </w:tcPr>
          <w:p w14:paraId="68772D52" w14:textId="77777777" w:rsidR="001B57B6" w:rsidRDefault="001B57B6" w:rsidP="00EE192C">
            <w:pPr>
              <w:pStyle w:val="TableParagraph"/>
              <w:spacing w:before="153"/>
              <w:ind w:left="103"/>
              <w:rPr>
                <w:sz w:val="20"/>
              </w:rPr>
            </w:pPr>
            <w:r>
              <w:rPr>
                <w:spacing w:val="-3"/>
                <w:sz w:val="20"/>
              </w:rPr>
              <w:t>Mayor</w:t>
            </w:r>
            <w:r>
              <w:rPr>
                <w:spacing w:val="-9"/>
                <w:sz w:val="20"/>
              </w:rPr>
              <w:t xml:space="preserve"> </w:t>
            </w:r>
            <w:r>
              <w:rPr>
                <w:spacing w:val="-3"/>
                <w:sz w:val="20"/>
              </w:rPr>
              <w:t>o</w:t>
            </w:r>
            <w:r>
              <w:rPr>
                <w:spacing w:val="-6"/>
                <w:sz w:val="20"/>
              </w:rPr>
              <w:t xml:space="preserve"> </w:t>
            </w:r>
            <w:r>
              <w:rPr>
                <w:spacing w:val="-3"/>
                <w:sz w:val="20"/>
              </w:rPr>
              <w:t>igual</w:t>
            </w:r>
            <w:r>
              <w:rPr>
                <w:spacing w:val="-7"/>
                <w:sz w:val="20"/>
              </w:rPr>
              <w:t xml:space="preserve"> </w:t>
            </w:r>
            <w:r>
              <w:rPr>
                <w:spacing w:val="-3"/>
                <w:sz w:val="20"/>
              </w:rPr>
              <w:t>al</w:t>
            </w:r>
            <w:r>
              <w:rPr>
                <w:spacing w:val="-6"/>
                <w:sz w:val="20"/>
              </w:rPr>
              <w:t xml:space="preserve"> </w:t>
            </w:r>
            <w:r>
              <w:rPr>
                <w:spacing w:val="-3"/>
                <w:sz w:val="20"/>
              </w:rPr>
              <w:t>40%</w:t>
            </w:r>
            <w:r>
              <w:rPr>
                <w:spacing w:val="-7"/>
                <w:sz w:val="20"/>
              </w:rPr>
              <w:t xml:space="preserve"> </w:t>
            </w:r>
            <w:r>
              <w:rPr>
                <w:spacing w:val="-2"/>
                <w:sz w:val="20"/>
              </w:rPr>
              <w:t>del</w:t>
            </w:r>
            <w:r>
              <w:rPr>
                <w:spacing w:val="-6"/>
                <w:sz w:val="20"/>
              </w:rPr>
              <w:t xml:space="preserve"> </w:t>
            </w:r>
            <w:r>
              <w:rPr>
                <w:spacing w:val="-2"/>
                <w:sz w:val="20"/>
              </w:rPr>
              <w:t>presupuesto</w:t>
            </w:r>
            <w:r>
              <w:rPr>
                <w:spacing w:val="-6"/>
                <w:sz w:val="20"/>
              </w:rPr>
              <w:t xml:space="preserve"> </w:t>
            </w:r>
            <w:r>
              <w:rPr>
                <w:spacing w:val="-2"/>
                <w:sz w:val="20"/>
              </w:rPr>
              <w:t>oficial.</w:t>
            </w:r>
          </w:p>
        </w:tc>
      </w:tr>
    </w:tbl>
    <w:p w14:paraId="46E75442" w14:textId="77777777" w:rsidR="001B57B6" w:rsidRDefault="001B57B6" w:rsidP="001B57B6">
      <w:pPr>
        <w:pStyle w:val="Textoindependiente"/>
        <w:spacing w:before="2"/>
        <w:rPr>
          <w:sz w:val="13"/>
        </w:rPr>
      </w:pPr>
    </w:p>
    <w:p w14:paraId="339848DC" w14:textId="77777777" w:rsidR="001B57B6" w:rsidRPr="00C94012" w:rsidRDefault="001B57B6" w:rsidP="001B57B6">
      <w:pPr>
        <w:pStyle w:val="Textoindependiente"/>
        <w:spacing w:before="101"/>
        <w:ind w:left="217" w:right="133"/>
        <w:jc w:val="both"/>
      </w:pPr>
      <w:r w:rsidRPr="00C94012">
        <w:t>Cuando la cuenta de gastos de intereses sea igual a cero ($0), debido a que el proponente no tiene obligaciones</w:t>
      </w:r>
      <w:r w:rsidRPr="00C94012">
        <w:rPr>
          <w:spacing w:val="1"/>
        </w:rPr>
        <w:t xml:space="preserve"> </w:t>
      </w:r>
      <w:r w:rsidRPr="00C94012">
        <w:t>financieras,</w:t>
      </w:r>
      <w:r w:rsidRPr="00C94012">
        <w:rPr>
          <w:spacing w:val="6"/>
        </w:rPr>
        <w:t xml:space="preserve"> </w:t>
      </w:r>
      <w:r w:rsidRPr="00C94012">
        <w:t>ocasionando</w:t>
      </w:r>
      <w:r w:rsidRPr="00C94012">
        <w:rPr>
          <w:spacing w:val="5"/>
        </w:rPr>
        <w:t xml:space="preserve"> </w:t>
      </w:r>
      <w:r w:rsidRPr="00C94012">
        <w:t>que</w:t>
      </w:r>
      <w:r w:rsidRPr="00C94012">
        <w:rPr>
          <w:spacing w:val="5"/>
        </w:rPr>
        <w:t xml:space="preserve"> </w:t>
      </w:r>
      <w:r w:rsidRPr="00C94012">
        <w:t>la</w:t>
      </w:r>
      <w:r w:rsidRPr="00C94012">
        <w:rPr>
          <w:spacing w:val="7"/>
        </w:rPr>
        <w:t xml:space="preserve"> </w:t>
      </w:r>
      <w:r w:rsidRPr="00C94012">
        <w:t>razón</w:t>
      </w:r>
      <w:r w:rsidRPr="00C94012">
        <w:rPr>
          <w:spacing w:val="6"/>
        </w:rPr>
        <w:t xml:space="preserve"> </w:t>
      </w:r>
      <w:r w:rsidRPr="00C94012">
        <w:t>de</w:t>
      </w:r>
      <w:r w:rsidRPr="00C94012">
        <w:rPr>
          <w:spacing w:val="6"/>
        </w:rPr>
        <w:t xml:space="preserve"> </w:t>
      </w:r>
      <w:r w:rsidRPr="00C94012">
        <w:t>cobertura</w:t>
      </w:r>
      <w:r w:rsidRPr="00C94012">
        <w:rPr>
          <w:spacing w:val="6"/>
        </w:rPr>
        <w:t xml:space="preserve"> </w:t>
      </w:r>
      <w:r w:rsidRPr="00C94012">
        <w:t>de</w:t>
      </w:r>
      <w:r w:rsidRPr="00C94012">
        <w:rPr>
          <w:spacing w:val="6"/>
        </w:rPr>
        <w:t xml:space="preserve"> </w:t>
      </w:r>
      <w:r w:rsidRPr="00C94012">
        <w:t>intereses</w:t>
      </w:r>
      <w:r w:rsidRPr="00C94012">
        <w:rPr>
          <w:spacing w:val="7"/>
        </w:rPr>
        <w:t xml:space="preserve"> </w:t>
      </w:r>
      <w:r w:rsidRPr="00C94012">
        <w:t>resulte</w:t>
      </w:r>
      <w:r w:rsidRPr="00C94012">
        <w:rPr>
          <w:spacing w:val="6"/>
        </w:rPr>
        <w:t xml:space="preserve"> </w:t>
      </w:r>
      <w:r w:rsidRPr="00C94012">
        <w:t>en</w:t>
      </w:r>
      <w:r w:rsidRPr="00C94012">
        <w:rPr>
          <w:spacing w:val="6"/>
        </w:rPr>
        <w:t xml:space="preserve"> </w:t>
      </w:r>
      <w:r w:rsidRPr="00C94012">
        <w:t>indefinido</w:t>
      </w:r>
      <w:r w:rsidRPr="00C94012">
        <w:rPr>
          <w:spacing w:val="6"/>
        </w:rPr>
        <w:t xml:space="preserve"> </w:t>
      </w:r>
      <w:r w:rsidRPr="00C94012">
        <w:t>o</w:t>
      </w:r>
      <w:r w:rsidRPr="00C94012">
        <w:rPr>
          <w:spacing w:val="6"/>
        </w:rPr>
        <w:t xml:space="preserve"> </w:t>
      </w:r>
      <w:r w:rsidRPr="00C94012">
        <w:t>indeterminado,</w:t>
      </w:r>
      <w:r w:rsidRPr="00C94012">
        <w:rPr>
          <w:spacing w:val="7"/>
        </w:rPr>
        <w:t xml:space="preserve"> </w:t>
      </w:r>
      <w:r w:rsidRPr="00C94012">
        <w:t>se</w:t>
      </w:r>
      <w:r w:rsidRPr="00C94012">
        <w:rPr>
          <w:spacing w:val="8"/>
        </w:rPr>
        <w:t xml:space="preserve"> </w:t>
      </w:r>
      <w:r w:rsidRPr="00C94012">
        <w:t>considera</w:t>
      </w:r>
      <w:r w:rsidRPr="00C94012">
        <w:rPr>
          <w:spacing w:val="6"/>
        </w:rPr>
        <w:t xml:space="preserve"> </w:t>
      </w:r>
      <w:r w:rsidRPr="00C94012">
        <w:t>que</w:t>
      </w:r>
      <w:r w:rsidRPr="00C94012">
        <w:rPr>
          <w:spacing w:val="1"/>
        </w:rPr>
        <w:t xml:space="preserve"> </w:t>
      </w:r>
      <w:r w:rsidRPr="00C94012">
        <w:t>el</w:t>
      </w:r>
      <w:r w:rsidRPr="00C94012">
        <w:rPr>
          <w:spacing w:val="-1"/>
        </w:rPr>
        <w:t xml:space="preserve"> </w:t>
      </w:r>
      <w:r w:rsidRPr="00C94012">
        <w:t>proponente</w:t>
      </w:r>
      <w:r w:rsidRPr="00C94012">
        <w:rPr>
          <w:spacing w:val="-2"/>
        </w:rPr>
        <w:t xml:space="preserve"> </w:t>
      </w:r>
      <w:r w:rsidRPr="00C94012">
        <w:t>cumple</w:t>
      </w:r>
      <w:r w:rsidRPr="00C94012">
        <w:rPr>
          <w:spacing w:val="-1"/>
        </w:rPr>
        <w:t xml:space="preserve"> </w:t>
      </w:r>
      <w:r w:rsidRPr="00C94012">
        <w:t>con el</w:t>
      </w:r>
      <w:r w:rsidRPr="00C94012">
        <w:rPr>
          <w:spacing w:val="-2"/>
        </w:rPr>
        <w:t xml:space="preserve"> </w:t>
      </w:r>
      <w:r w:rsidRPr="00C94012">
        <w:t>indicador de Razón</w:t>
      </w:r>
      <w:r w:rsidRPr="00C94012">
        <w:rPr>
          <w:spacing w:val="-1"/>
        </w:rPr>
        <w:t xml:space="preserve"> </w:t>
      </w:r>
      <w:r w:rsidRPr="00C94012">
        <w:t>de</w:t>
      </w:r>
      <w:r w:rsidRPr="00C94012">
        <w:rPr>
          <w:spacing w:val="-2"/>
        </w:rPr>
        <w:t xml:space="preserve"> </w:t>
      </w:r>
      <w:r w:rsidRPr="00C94012">
        <w:t>Cobertura</w:t>
      </w:r>
      <w:r w:rsidRPr="00C94012">
        <w:rPr>
          <w:spacing w:val="-1"/>
        </w:rPr>
        <w:t xml:space="preserve"> </w:t>
      </w:r>
      <w:r w:rsidRPr="00C94012">
        <w:t>de Intereses.</w:t>
      </w:r>
    </w:p>
    <w:p w14:paraId="742FF470" w14:textId="77777777" w:rsidR="001B57B6" w:rsidRPr="00C94012" w:rsidRDefault="001B57B6" w:rsidP="001B57B6">
      <w:pPr>
        <w:pStyle w:val="Textoindependiente"/>
        <w:ind w:right="133"/>
        <w:jc w:val="both"/>
      </w:pPr>
    </w:p>
    <w:p w14:paraId="6EC168B1" w14:textId="77777777" w:rsidR="001B57B6" w:rsidRPr="00C94012" w:rsidRDefault="001B57B6" w:rsidP="001B57B6">
      <w:pPr>
        <w:pStyle w:val="Textoindependiente"/>
        <w:ind w:left="217" w:right="133"/>
        <w:jc w:val="both"/>
      </w:pPr>
      <w:r w:rsidRPr="00C94012">
        <w:t>Cuando el proponente cuente con un pasivo corriente igual a cero ($0) por lo que el índice de liquidez resulta indefinido o</w:t>
      </w:r>
      <w:r w:rsidRPr="00C94012">
        <w:rPr>
          <w:spacing w:val="1"/>
        </w:rPr>
        <w:t xml:space="preserve"> </w:t>
      </w:r>
      <w:r w:rsidRPr="00C94012">
        <w:t>indeterminado,</w:t>
      </w:r>
      <w:r w:rsidRPr="00C94012">
        <w:rPr>
          <w:spacing w:val="-1"/>
        </w:rPr>
        <w:t xml:space="preserve"> </w:t>
      </w:r>
      <w:r w:rsidRPr="00C94012">
        <w:t>se</w:t>
      </w:r>
      <w:r w:rsidRPr="00C94012">
        <w:rPr>
          <w:spacing w:val="-3"/>
        </w:rPr>
        <w:t xml:space="preserve"> </w:t>
      </w:r>
      <w:r w:rsidRPr="00C94012">
        <w:t>considera</w:t>
      </w:r>
      <w:r w:rsidRPr="00C94012">
        <w:rPr>
          <w:spacing w:val="-1"/>
        </w:rPr>
        <w:t xml:space="preserve"> </w:t>
      </w:r>
      <w:r w:rsidRPr="00C94012">
        <w:t>que este</w:t>
      </w:r>
      <w:r w:rsidRPr="00C94012">
        <w:rPr>
          <w:spacing w:val="-3"/>
        </w:rPr>
        <w:t xml:space="preserve"> </w:t>
      </w:r>
      <w:r w:rsidRPr="00C94012">
        <w:t>cumple</w:t>
      </w:r>
      <w:r w:rsidRPr="00C94012">
        <w:rPr>
          <w:spacing w:val="-4"/>
        </w:rPr>
        <w:t xml:space="preserve"> </w:t>
      </w:r>
      <w:r w:rsidRPr="00C94012">
        <w:t>con el Indicador</w:t>
      </w:r>
      <w:r w:rsidRPr="00C94012">
        <w:rPr>
          <w:spacing w:val="-1"/>
        </w:rPr>
        <w:t xml:space="preserve"> </w:t>
      </w:r>
      <w:r w:rsidRPr="00C94012">
        <w:t>de Liquidez.</w:t>
      </w:r>
    </w:p>
    <w:p w14:paraId="0CDA3FD2" w14:textId="77777777" w:rsidR="001B57B6" w:rsidRPr="00C94012" w:rsidRDefault="001B57B6" w:rsidP="001B57B6">
      <w:pPr>
        <w:pStyle w:val="Textoindependiente"/>
        <w:spacing w:before="11"/>
        <w:jc w:val="both"/>
      </w:pPr>
    </w:p>
    <w:p w14:paraId="2BCF15F6" w14:textId="77777777" w:rsidR="001B57B6" w:rsidRPr="00C94012" w:rsidRDefault="001B57B6" w:rsidP="001B57B6">
      <w:pPr>
        <w:pStyle w:val="Textoindependiente"/>
        <w:ind w:left="217"/>
        <w:jc w:val="both"/>
      </w:pPr>
      <w:r w:rsidRPr="00C94012">
        <w:t>Interpretación</w:t>
      </w:r>
    </w:p>
    <w:p w14:paraId="428A3A76" w14:textId="77777777" w:rsidR="001B57B6" w:rsidRPr="00C94012" w:rsidRDefault="001B57B6" w:rsidP="001B57B6">
      <w:pPr>
        <w:pStyle w:val="Textoindependiente"/>
        <w:spacing w:before="3"/>
        <w:jc w:val="both"/>
      </w:pPr>
    </w:p>
    <w:p w14:paraId="4BF18E45" w14:textId="77777777" w:rsidR="001B57B6" w:rsidRPr="007463C5" w:rsidRDefault="001B57B6" w:rsidP="001B57B6">
      <w:pPr>
        <w:pStyle w:val="Prrafodelista"/>
        <w:numPr>
          <w:ilvl w:val="0"/>
          <w:numId w:val="9"/>
        </w:numPr>
        <w:spacing w:line="237" w:lineRule="auto"/>
        <w:ind w:right="1114"/>
        <w:rPr>
          <w:sz w:val="24"/>
          <w:szCs w:val="24"/>
        </w:rPr>
      </w:pPr>
      <w:r w:rsidRPr="00C94012">
        <w:rPr>
          <w:b/>
          <w:spacing w:val="-1"/>
          <w:sz w:val="24"/>
          <w:szCs w:val="24"/>
        </w:rPr>
        <w:t>Indicador</w:t>
      </w:r>
      <w:r w:rsidRPr="00C94012">
        <w:rPr>
          <w:b/>
          <w:spacing w:val="-11"/>
          <w:sz w:val="24"/>
          <w:szCs w:val="24"/>
        </w:rPr>
        <w:t xml:space="preserve"> </w:t>
      </w:r>
      <w:r w:rsidRPr="00C94012">
        <w:rPr>
          <w:b/>
          <w:spacing w:val="-1"/>
          <w:sz w:val="24"/>
          <w:szCs w:val="24"/>
        </w:rPr>
        <w:t>de</w:t>
      </w:r>
      <w:r w:rsidRPr="00C94012">
        <w:rPr>
          <w:b/>
          <w:spacing w:val="-11"/>
          <w:sz w:val="24"/>
          <w:szCs w:val="24"/>
        </w:rPr>
        <w:t xml:space="preserve"> </w:t>
      </w:r>
      <w:r w:rsidRPr="00C94012">
        <w:rPr>
          <w:b/>
          <w:spacing w:val="-1"/>
          <w:sz w:val="24"/>
          <w:szCs w:val="24"/>
        </w:rPr>
        <w:t>liquidez:</w:t>
      </w:r>
      <w:r w:rsidRPr="00C94012">
        <w:rPr>
          <w:b/>
          <w:spacing w:val="-7"/>
          <w:sz w:val="24"/>
          <w:szCs w:val="24"/>
        </w:rPr>
        <w:t xml:space="preserve"> </w:t>
      </w:r>
      <w:r w:rsidRPr="00C94012">
        <w:rPr>
          <w:spacing w:val="-1"/>
          <w:sz w:val="24"/>
          <w:szCs w:val="24"/>
        </w:rPr>
        <w:t>Es</w:t>
      </w:r>
      <w:r w:rsidRPr="00C94012">
        <w:rPr>
          <w:spacing w:val="-11"/>
          <w:sz w:val="24"/>
          <w:szCs w:val="24"/>
        </w:rPr>
        <w:t xml:space="preserve"> </w:t>
      </w:r>
      <w:r w:rsidRPr="00C94012">
        <w:rPr>
          <w:spacing w:val="-1"/>
          <w:sz w:val="24"/>
          <w:szCs w:val="24"/>
        </w:rPr>
        <w:t>la</w:t>
      </w:r>
      <w:r w:rsidRPr="00C94012">
        <w:rPr>
          <w:spacing w:val="-10"/>
          <w:sz w:val="24"/>
          <w:szCs w:val="24"/>
        </w:rPr>
        <w:t xml:space="preserve"> </w:t>
      </w:r>
      <w:r w:rsidRPr="00C94012">
        <w:rPr>
          <w:spacing w:val="-1"/>
          <w:sz w:val="24"/>
          <w:szCs w:val="24"/>
        </w:rPr>
        <w:t>capacidad</w:t>
      </w:r>
      <w:r w:rsidRPr="00C94012">
        <w:rPr>
          <w:spacing w:val="-9"/>
          <w:sz w:val="24"/>
          <w:szCs w:val="24"/>
        </w:rPr>
        <w:t xml:space="preserve"> </w:t>
      </w:r>
      <w:r w:rsidRPr="00C94012">
        <w:rPr>
          <w:spacing w:val="-1"/>
          <w:sz w:val="24"/>
          <w:szCs w:val="24"/>
        </w:rPr>
        <w:t>financiera</w:t>
      </w:r>
      <w:r w:rsidRPr="00C94012">
        <w:rPr>
          <w:spacing w:val="-10"/>
          <w:sz w:val="24"/>
          <w:szCs w:val="24"/>
        </w:rPr>
        <w:t xml:space="preserve"> </w:t>
      </w:r>
      <w:r w:rsidRPr="00C94012">
        <w:rPr>
          <w:spacing w:val="-1"/>
          <w:sz w:val="24"/>
          <w:szCs w:val="24"/>
        </w:rPr>
        <w:t>que</w:t>
      </w:r>
      <w:r w:rsidRPr="00C94012">
        <w:rPr>
          <w:spacing w:val="-9"/>
          <w:sz w:val="24"/>
          <w:szCs w:val="24"/>
        </w:rPr>
        <w:t xml:space="preserve"> </w:t>
      </w:r>
      <w:r w:rsidRPr="00C94012">
        <w:rPr>
          <w:spacing w:val="-1"/>
          <w:sz w:val="24"/>
          <w:szCs w:val="24"/>
        </w:rPr>
        <w:t>tiene</w:t>
      </w:r>
      <w:r w:rsidRPr="00C94012">
        <w:rPr>
          <w:spacing w:val="-11"/>
          <w:sz w:val="24"/>
          <w:szCs w:val="24"/>
        </w:rPr>
        <w:t xml:space="preserve"> </w:t>
      </w:r>
      <w:r w:rsidRPr="00C94012">
        <w:rPr>
          <w:spacing w:val="-1"/>
          <w:sz w:val="24"/>
          <w:szCs w:val="24"/>
        </w:rPr>
        <w:t>el</w:t>
      </w:r>
      <w:r w:rsidRPr="00C94012">
        <w:rPr>
          <w:spacing w:val="-9"/>
          <w:sz w:val="24"/>
          <w:szCs w:val="24"/>
        </w:rPr>
        <w:t xml:space="preserve"> </w:t>
      </w:r>
      <w:r w:rsidRPr="00C94012">
        <w:rPr>
          <w:spacing w:val="-1"/>
          <w:sz w:val="24"/>
          <w:szCs w:val="24"/>
        </w:rPr>
        <w:t>proponente</w:t>
      </w:r>
      <w:r w:rsidRPr="00C94012">
        <w:rPr>
          <w:spacing w:val="-11"/>
          <w:sz w:val="24"/>
          <w:szCs w:val="24"/>
        </w:rPr>
        <w:t xml:space="preserve"> </w:t>
      </w:r>
      <w:r w:rsidRPr="00C94012">
        <w:rPr>
          <w:sz w:val="24"/>
          <w:szCs w:val="24"/>
        </w:rPr>
        <w:t>para</w:t>
      </w:r>
      <w:r w:rsidRPr="00C94012">
        <w:rPr>
          <w:spacing w:val="-10"/>
          <w:sz w:val="24"/>
          <w:szCs w:val="24"/>
        </w:rPr>
        <w:t xml:space="preserve"> </w:t>
      </w:r>
      <w:r w:rsidRPr="00C94012">
        <w:rPr>
          <w:sz w:val="24"/>
          <w:szCs w:val="24"/>
        </w:rPr>
        <w:t>cubrir</w:t>
      </w:r>
      <w:r w:rsidRPr="00C94012">
        <w:rPr>
          <w:spacing w:val="-11"/>
          <w:sz w:val="24"/>
          <w:szCs w:val="24"/>
        </w:rPr>
        <w:t xml:space="preserve"> </w:t>
      </w:r>
      <w:r w:rsidRPr="00C94012">
        <w:rPr>
          <w:sz w:val="24"/>
          <w:szCs w:val="24"/>
        </w:rPr>
        <w:t>las</w:t>
      </w:r>
      <w:r w:rsidRPr="00C94012">
        <w:rPr>
          <w:spacing w:val="-9"/>
          <w:sz w:val="24"/>
          <w:szCs w:val="24"/>
        </w:rPr>
        <w:t xml:space="preserve"> </w:t>
      </w:r>
      <w:r w:rsidRPr="00C94012">
        <w:rPr>
          <w:sz w:val="24"/>
          <w:szCs w:val="24"/>
        </w:rPr>
        <w:t>obligaciones</w:t>
      </w:r>
      <w:r w:rsidRPr="00C94012">
        <w:rPr>
          <w:spacing w:val="-9"/>
          <w:sz w:val="24"/>
          <w:szCs w:val="24"/>
        </w:rPr>
        <w:t xml:space="preserve"> </w:t>
      </w:r>
      <w:r w:rsidRPr="00C94012">
        <w:rPr>
          <w:sz w:val="24"/>
          <w:szCs w:val="24"/>
        </w:rPr>
        <w:t>a</w:t>
      </w:r>
      <w:r w:rsidRPr="00C94012">
        <w:rPr>
          <w:spacing w:val="-9"/>
          <w:sz w:val="24"/>
          <w:szCs w:val="24"/>
        </w:rPr>
        <w:t xml:space="preserve"> </w:t>
      </w:r>
      <w:r w:rsidRPr="00C94012">
        <w:rPr>
          <w:sz w:val="24"/>
          <w:szCs w:val="24"/>
        </w:rPr>
        <w:t>corto</w:t>
      </w:r>
      <w:r w:rsidRPr="00C94012">
        <w:rPr>
          <w:spacing w:val="-10"/>
          <w:sz w:val="24"/>
          <w:szCs w:val="24"/>
        </w:rPr>
        <w:t xml:space="preserve"> </w:t>
      </w:r>
      <w:r w:rsidRPr="00C94012">
        <w:rPr>
          <w:sz w:val="24"/>
          <w:szCs w:val="24"/>
        </w:rPr>
        <w:t>plazo</w:t>
      </w:r>
      <w:r w:rsidRPr="00C94012">
        <w:rPr>
          <w:spacing w:val="-11"/>
          <w:sz w:val="24"/>
          <w:szCs w:val="24"/>
        </w:rPr>
        <w:t xml:space="preserve"> </w:t>
      </w:r>
      <w:r w:rsidRPr="00C94012">
        <w:rPr>
          <w:sz w:val="24"/>
          <w:szCs w:val="24"/>
        </w:rPr>
        <w:t>con</w:t>
      </w:r>
      <w:r w:rsidRPr="00C94012">
        <w:rPr>
          <w:spacing w:val="-47"/>
          <w:sz w:val="24"/>
          <w:szCs w:val="24"/>
        </w:rPr>
        <w:t xml:space="preserve"> </w:t>
      </w:r>
      <w:r w:rsidRPr="00C94012">
        <w:rPr>
          <w:spacing w:val="-1"/>
          <w:sz w:val="24"/>
          <w:szCs w:val="24"/>
        </w:rPr>
        <w:t>terceros,</w:t>
      </w:r>
      <w:r w:rsidRPr="00C94012">
        <w:rPr>
          <w:spacing w:val="-12"/>
          <w:sz w:val="24"/>
          <w:szCs w:val="24"/>
        </w:rPr>
        <w:t xml:space="preserve"> </w:t>
      </w:r>
      <w:r w:rsidRPr="00C94012">
        <w:rPr>
          <w:spacing w:val="-1"/>
          <w:sz w:val="24"/>
          <w:szCs w:val="24"/>
        </w:rPr>
        <w:t>mediante</w:t>
      </w:r>
      <w:r w:rsidRPr="00C94012">
        <w:rPr>
          <w:spacing w:val="-11"/>
          <w:sz w:val="24"/>
          <w:szCs w:val="24"/>
        </w:rPr>
        <w:t xml:space="preserve"> </w:t>
      </w:r>
      <w:r w:rsidRPr="00C94012">
        <w:rPr>
          <w:spacing w:val="-1"/>
          <w:sz w:val="24"/>
          <w:szCs w:val="24"/>
        </w:rPr>
        <w:t>la</w:t>
      </w:r>
      <w:r w:rsidRPr="00C94012">
        <w:rPr>
          <w:spacing w:val="-12"/>
          <w:sz w:val="24"/>
          <w:szCs w:val="24"/>
        </w:rPr>
        <w:t xml:space="preserve"> </w:t>
      </w:r>
      <w:r w:rsidRPr="00C94012">
        <w:rPr>
          <w:spacing w:val="-1"/>
          <w:sz w:val="24"/>
          <w:szCs w:val="24"/>
        </w:rPr>
        <w:t>conversión</w:t>
      </w:r>
      <w:r w:rsidRPr="00C94012">
        <w:rPr>
          <w:spacing w:val="-10"/>
          <w:sz w:val="24"/>
          <w:szCs w:val="24"/>
        </w:rPr>
        <w:t xml:space="preserve"> </w:t>
      </w:r>
      <w:r w:rsidRPr="00C94012">
        <w:rPr>
          <w:spacing w:val="-1"/>
          <w:sz w:val="24"/>
          <w:szCs w:val="24"/>
        </w:rPr>
        <w:t>en</w:t>
      </w:r>
      <w:r w:rsidRPr="00C94012">
        <w:rPr>
          <w:spacing w:val="-9"/>
          <w:sz w:val="24"/>
          <w:szCs w:val="24"/>
        </w:rPr>
        <w:t xml:space="preserve"> </w:t>
      </w:r>
      <w:r w:rsidRPr="00C94012">
        <w:rPr>
          <w:spacing w:val="-1"/>
          <w:sz w:val="24"/>
          <w:szCs w:val="24"/>
        </w:rPr>
        <w:t>efectivo</w:t>
      </w:r>
      <w:r w:rsidRPr="00C94012">
        <w:rPr>
          <w:spacing w:val="-12"/>
          <w:sz w:val="24"/>
          <w:szCs w:val="24"/>
        </w:rPr>
        <w:t xml:space="preserve"> </w:t>
      </w:r>
      <w:r w:rsidRPr="00C94012">
        <w:rPr>
          <w:spacing w:val="-1"/>
          <w:sz w:val="24"/>
          <w:szCs w:val="24"/>
        </w:rPr>
        <w:t>de</w:t>
      </w:r>
      <w:r w:rsidRPr="00C94012">
        <w:rPr>
          <w:spacing w:val="-11"/>
          <w:sz w:val="24"/>
          <w:szCs w:val="24"/>
        </w:rPr>
        <w:t xml:space="preserve"> </w:t>
      </w:r>
      <w:r w:rsidRPr="00C94012">
        <w:rPr>
          <w:spacing w:val="-1"/>
          <w:sz w:val="24"/>
          <w:szCs w:val="24"/>
        </w:rPr>
        <w:t>sus</w:t>
      </w:r>
      <w:r w:rsidRPr="00C94012">
        <w:rPr>
          <w:spacing w:val="-12"/>
          <w:sz w:val="24"/>
          <w:szCs w:val="24"/>
        </w:rPr>
        <w:t xml:space="preserve"> </w:t>
      </w:r>
      <w:r w:rsidRPr="00C94012">
        <w:rPr>
          <w:spacing w:val="-1"/>
          <w:sz w:val="24"/>
          <w:szCs w:val="24"/>
        </w:rPr>
        <w:t>bienes</w:t>
      </w:r>
      <w:r w:rsidRPr="00C94012">
        <w:rPr>
          <w:spacing w:val="-11"/>
          <w:sz w:val="24"/>
          <w:szCs w:val="24"/>
        </w:rPr>
        <w:t xml:space="preserve"> </w:t>
      </w:r>
      <w:r w:rsidRPr="00C94012">
        <w:rPr>
          <w:spacing w:val="-1"/>
          <w:sz w:val="24"/>
          <w:szCs w:val="24"/>
        </w:rPr>
        <w:t>o</w:t>
      </w:r>
      <w:r w:rsidRPr="00C94012">
        <w:rPr>
          <w:spacing w:val="-12"/>
          <w:sz w:val="24"/>
          <w:szCs w:val="24"/>
        </w:rPr>
        <w:t xml:space="preserve"> </w:t>
      </w:r>
      <w:r w:rsidRPr="00C94012">
        <w:rPr>
          <w:spacing w:val="-1"/>
          <w:sz w:val="24"/>
          <w:szCs w:val="24"/>
        </w:rPr>
        <w:t>derechos</w:t>
      </w:r>
      <w:r w:rsidRPr="00C94012">
        <w:rPr>
          <w:spacing w:val="-11"/>
          <w:sz w:val="24"/>
          <w:szCs w:val="24"/>
        </w:rPr>
        <w:t xml:space="preserve"> </w:t>
      </w:r>
      <w:r w:rsidRPr="00C94012">
        <w:rPr>
          <w:spacing w:val="-1"/>
          <w:sz w:val="24"/>
          <w:szCs w:val="24"/>
        </w:rPr>
        <w:t>que</w:t>
      </w:r>
      <w:r w:rsidRPr="00C94012">
        <w:rPr>
          <w:spacing w:val="-12"/>
          <w:sz w:val="24"/>
          <w:szCs w:val="24"/>
        </w:rPr>
        <w:t xml:space="preserve"> </w:t>
      </w:r>
      <w:r w:rsidRPr="00C94012">
        <w:rPr>
          <w:spacing w:val="-1"/>
          <w:sz w:val="24"/>
          <w:szCs w:val="24"/>
        </w:rPr>
        <w:t>son</w:t>
      </w:r>
      <w:r w:rsidRPr="00C94012">
        <w:rPr>
          <w:spacing w:val="-11"/>
          <w:sz w:val="24"/>
          <w:szCs w:val="24"/>
        </w:rPr>
        <w:t xml:space="preserve"> </w:t>
      </w:r>
      <w:r w:rsidRPr="00C94012">
        <w:rPr>
          <w:spacing w:val="-1"/>
          <w:sz w:val="24"/>
          <w:szCs w:val="24"/>
        </w:rPr>
        <w:t>a</w:t>
      </w:r>
      <w:r w:rsidRPr="00C94012">
        <w:rPr>
          <w:spacing w:val="-12"/>
          <w:sz w:val="24"/>
          <w:szCs w:val="24"/>
        </w:rPr>
        <w:t xml:space="preserve"> </w:t>
      </w:r>
      <w:r w:rsidRPr="00C94012">
        <w:rPr>
          <w:spacing w:val="-1"/>
          <w:sz w:val="24"/>
          <w:szCs w:val="24"/>
        </w:rPr>
        <w:t>corto</w:t>
      </w:r>
      <w:r w:rsidRPr="00C94012">
        <w:rPr>
          <w:spacing w:val="-11"/>
          <w:sz w:val="24"/>
          <w:szCs w:val="24"/>
        </w:rPr>
        <w:t xml:space="preserve"> </w:t>
      </w:r>
      <w:r w:rsidRPr="00C94012">
        <w:rPr>
          <w:spacing w:val="-1"/>
          <w:sz w:val="24"/>
          <w:szCs w:val="24"/>
        </w:rPr>
        <w:t>plazo</w:t>
      </w:r>
      <w:r w:rsidRPr="00C94012">
        <w:rPr>
          <w:spacing w:val="-12"/>
          <w:sz w:val="24"/>
          <w:szCs w:val="24"/>
        </w:rPr>
        <w:t xml:space="preserve"> </w:t>
      </w:r>
      <w:r w:rsidRPr="00C94012">
        <w:rPr>
          <w:spacing w:val="-1"/>
          <w:sz w:val="24"/>
          <w:szCs w:val="24"/>
        </w:rPr>
        <w:t>(Activo</w:t>
      </w:r>
      <w:r w:rsidRPr="00C94012">
        <w:rPr>
          <w:spacing w:val="-10"/>
          <w:sz w:val="24"/>
          <w:szCs w:val="24"/>
        </w:rPr>
        <w:t xml:space="preserve"> </w:t>
      </w:r>
      <w:r w:rsidRPr="00C94012">
        <w:rPr>
          <w:spacing w:val="-1"/>
          <w:sz w:val="24"/>
          <w:szCs w:val="24"/>
        </w:rPr>
        <w:t>Corriente).</w:t>
      </w:r>
    </w:p>
    <w:p w14:paraId="0CEBB8E6" w14:textId="77777777" w:rsidR="001B57B6" w:rsidRPr="007463C5" w:rsidRDefault="001B57B6" w:rsidP="001B57B6">
      <w:pPr>
        <w:pStyle w:val="Prrafodelista"/>
        <w:numPr>
          <w:ilvl w:val="0"/>
          <w:numId w:val="9"/>
        </w:numPr>
        <w:spacing w:before="101" w:line="268" w:lineRule="exact"/>
        <w:ind w:right="630" w:hanging="361"/>
        <w:jc w:val="left"/>
        <w:rPr>
          <w:sz w:val="24"/>
          <w:szCs w:val="24"/>
        </w:rPr>
      </w:pPr>
      <w:r w:rsidRPr="007463C5">
        <w:rPr>
          <w:b/>
          <w:spacing w:val="-3"/>
          <w:sz w:val="24"/>
          <w:szCs w:val="24"/>
        </w:rPr>
        <w:t>Nivel</w:t>
      </w:r>
      <w:r w:rsidRPr="007463C5">
        <w:rPr>
          <w:b/>
          <w:spacing w:val="-7"/>
          <w:sz w:val="24"/>
          <w:szCs w:val="24"/>
        </w:rPr>
        <w:t xml:space="preserve"> </w:t>
      </w:r>
      <w:r w:rsidRPr="007463C5">
        <w:rPr>
          <w:b/>
          <w:spacing w:val="-3"/>
          <w:sz w:val="24"/>
          <w:szCs w:val="24"/>
        </w:rPr>
        <w:t>de</w:t>
      </w:r>
      <w:r w:rsidRPr="007463C5">
        <w:rPr>
          <w:b/>
          <w:spacing w:val="-7"/>
          <w:sz w:val="24"/>
          <w:szCs w:val="24"/>
        </w:rPr>
        <w:t xml:space="preserve"> </w:t>
      </w:r>
      <w:r w:rsidRPr="007463C5">
        <w:rPr>
          <w:b/>
          <w:spacing w:val="-3"/>
          <w:sz w:val="24"/>
          <w:szCs w:val="24"/>
        </w:rPr>
        <w:t>endeudamiento:</w:t>
      </w:r>
      <w:r w:rsidRPr="007463C5">
        <w:rPr>
          <w:b/>
          <w:spacing w:val="-7"/>
          <w:sz w:val="24"/>
          <w:szCs w:val="24"/>
        </w:rPr>
        <w:t xml:space="preserve"> </w:t>
      </w:r>
      <w:r w:rsidRPr="007463C5">
        <w:rPr>
          <w:spacing w:val="-3"/>
          <w:sz w:val="24"/>
          <w:szCs w:val="24"/>
        </w:rPr>
        <w:t>Es</w:t>
      </w:r>
      <w:r w:rsidRPr="007463C5">
        <w:rPr>
          <w:spacing w:val="-9"/>
          <w:sz w:val="24"/>
          <w:szCs w:val="24"/>
        </w:rPr>
        <w:t xml:space="preserve"> </w:t>
      </w:r>
      <w:r w:rsidRPr="007463C5">
        <w:rPr>
          <w:spacing w:val="-3"/>
          <w:sz w:val="24"/>
          <w:szCs w:val="24"/>
        </w:rPr>
        <w:t>el</w:t>
      </w:r>
      <w:r w:rsidRPr="007463C5">
        <w:rPr>
          <w:spacing w:val="-7"/>
          <w:sz w:val="24"/>
          <w:szCs w:val="24"/>
        </w:rPr>
        <w:t xml:space="preserve"> </w:t>
      </w:r>
      <w:r w:rsidRPr="007463C5">
        <w:rPr>
          <w:spacing w:val="-3"/>
          <w:sz w:val="24"/>
          <w:szCs w:val="24"/>
        </w:rPr>
        <w:t>Porcentaje</w:t>
      </w:r>
      <w:r w:rsidRPr="007463C5">
        <w:rPr>
          <w:spacing w:val="-9"/>
          <w:sz w:val="24"/>
          <w:szCs w:val="24"/>
        </w:rPr>
        <w:t xml:space="preserve"> </w:t>
      </w:r>
      <w:r w:rsidRPr="007463C5">
        <w:rPr>
          <w:spacing w:val="-3"/>
          <w:sz w:val="24"/>
          <w:szCs w:val="24"/>
        </w:rPr>
        <w:t>de</w:t>
      </w:r>
      <w:r w:rsidRPr="007463C5">
        <w:rPr>
          <w:spacing w:val="-7"/>
          <w:sz w:val="24"/>
          <w:szCs w:val="24"/>
        </w:rPr>
        <w:t xml:space="preserve"> </w:t>
      </w:r>
      <w:r w:rsidRPr="007463C5">
        <w:rPr>
          <w:spacing w:val="-3"/>
          <w:sz w:val="24"/>
          <w:szCs w:val="24"/>
        </w:rPr>
        <w:t>obligaciones</w:t>
      </w:r>
      <w:r w:rsidRPr="007463C5">
        <w:rPr>
          <w:spacing w:val="-9"/>
          <w:sz w:val="24"/>
          <w:szCs w:val="24"/>
        </w:rPr>
        <w:t xml:space="preserve"> </w:t>
      </w:r>
      <w:r w:rsidRPr="007463C5">
        <w:rPr>
          <w:spacing w:val="-2"/>
          <w:sz w:val="24"/>
          <w:szCs w:val="24"/>
        </w:rPr>
        <w:t>con</w:t>
      </w:r>
      <w:r w:rsidRPr="007463C5">
        <w:rPr>
          <w:spacing w:val="-9"/>
          <w:sz w:val="24"/>
          <w:szCs w:val="24"/>
        </w:rPr>
        <w:t xml:space="preserve"> </w:t>
      </w:r>
      <w:r w:rsidRPr="007463C5">
        <w:rPr>
          <w:spacing w:val="-2"/>
          <w:sz w:val="24"/>
          <w:szCs w:val="24"/>
        </w:rPr>
        <w:t>terceros</w:t>
      </w:r>
      <w:r w:rsidRPr="007463C5">
        <w:rPr>
          <w:spacing w:val="-7"/>
          <w:sz w:val="24"/>
          <w:szCs w:val="24"/>
        </w:rPr>
        <w:t xml:space="preserve"> </w:t>
      </w:r>
      <w:r w:rsidRPr="007463C5">
        <w:rPr>
          <w:spacing w:val="-2"/>
          <w:sz w:val="24"/>
          <w:szCs w:val="24"/>
        </w:rPr>
        <w:t>que</w:t>
      </w:r>
      <w:r w:rsidRPr="007463C5">
        <w:rPr>
          <w:spacing w:val="-8"/>
          <w:sz w:val="24"/>
          <w:szCs w:val="24"/>
        </w:rPr>
        <w:t xml:space="preserve"> </w:t>
      </w:r>
      <w:r w:rsidRPr="007463C5">
        <w:rPr>
          <w:spacing w:val="-2"/>
          <w:sz w:val="24"/>
          <w:szCs w:val="24"/>
        </w:rPr>
        <w:t>tiene</w:t>
      </w:r>
      <w:r w:rsidRPr="007463C5">
        <w:rPr>
          <w:spacing w:val="-9"/>
          <w:sz w:val="24"/>
          <w:szCs w:val="24"/>
        </w:rPr>
        <w:t xml:space="preserve"> </w:t>
      </w:r>
      <w:r w:rsidRPr="007463C5">
        <w:rPr>
          <w:spacing w:val="-2"/>
          <w:sz w:val="24"/>
          <w:szCs w:val="24"/>
        </w:rPr>
        <w:t>el</w:t>
      </w:r>
      <w:r w:rsidRPr="007463C5">
        <w:rPr>
          <w:spacing w:val="-9"/>
          <w:sz w:val="24"/>
          <w:szCs w:val="24"/>
        </w:rPr>
        <w:t xml:space="preserve"> </w:t>
      </w:r>
      <w:r w:rsidRPr="007463C5">
        <w:rPr>
          <w:spacing w:val="-2"/>
          <w:sz w:val="24"/>
          <w:szCs w:val="24"/>
        </w:rPr>
        <w:t>proponente.</w:t>
      </w:r>
    </w:p>
    <w:p w14:paraId="4A20FC23" w14:textId="77777777" w:rsidR="001B57B6" w:rsidRPr="007463C5" w:rsidRDefault="001B57B6" w:rsidP="001B57B6">
      <w:pPr>
        <w:pStyle w:val="Prrafodelista"/>
        <w:numPr>
          <w:ilvl w:val="0"/>
          <w:numId w:val="9"/>
        </w:numPr>
        <w:ind w:right="1118"/>
        <w:jc w:val="left"/>
        <w:rPr>
          <w:sz w:val="24"/>
          <w:szCs w:val="24"/>
        </w:rPr>
      </w:pPr>
      <w:r w:rsidRPr="007463C5">
        <w:rPr>
          <w:sz w:val="24"/>
          <w:szCs w:val="24"/>
        </w:rPr>
        <w:t>Razón</w:t>
      </w:r>
      <w:r w:rsidRPr="007463C5">
        <w:rPr>
          <w:spacing w:val="24"/>
          <w:sz w:val="24"/>
          <w:szCs w:val="24"/>
        </w:rPr>
        <w:t xml:space="preserve"> </w:t>
      </w:r>
      <w:r w:rsidRPr="007463C5">
        <w:rPr>
          <w:sz w:val="24"/>
          <w:szCs w:val="24"/>
        </w:rPr>
        <w:t>de</w:t>
      </w:r>
      <w:r w:rsidRPr="007463C5">
        <w:rPr>
          <w:spacing w:val="24"/>
          <w:sz w:val="24"/>
          <w:szCs w:val="24"/>
        </w:rPr>
        <w:t xml:space="preserve"> </w:t>
      </w:r>
      <w:r w:rsidRPr="007463C5">
        <w:rPr>
          <w:sz w:val="24"/>
          <w:szCs w:val="24"/>
        </w:rPr>
        <w:t>Cobertura</w:t>
      </w:r>
      <w:r w:rsidRPr="007463C5">
        <w:rPr>
          <w:spacing w:val="25"/>
          <w:sz w:val="24"/>
          <w:szCs w:val="24"/>
        </w:rPr>
        <w:t xml:space="preserve"> </w:t>
      </w:r>
      <w:r w:rsidRPr="007463C5">
        <w:rPr>
          <w:sz w:val="24"/>
          <w:szCs w:val="24"/>
        </w:rPr>
        <w:t>de</w:t>
      </w:r>
      <w:r w:rsidRPr="007463C5">
        <w:rPr>
          <w:spacing w:val="24"/>
          <w:sz w:val="24"/>
          <w:szCs w:val="24"/>
        </w:rPr>
        <w:t xml:space="preserve"> </w:t>
      </w:r>
      <w:r w:rsidRPr="007463C5">
        <w:rPr>
          <w:sz w:val="24"/>
          <w:szCs w:val="24"/>
        </w:rPr>
        <w:t>Intereses:</w:t>
      </w:r>
      <w:r w:rsidRPr="007463C5">
        <w:rPr>
          <w:spacing w:val="24"/>
          <w:sz w:val="24"/>
          <w:szCs w:val="24"/>
        </w:rPr>
        <w:t xml:space="preserve"> </w:t>
      </w:r>
      <w:r w:rsidRPr="007463C5">
        <w:rPr>
          <w:sz w:val="24"/>
          <w:szCs w:val="24"/>
        </w:rPr>
        <w:t>Es</w:t>
      </w:r>
      <w:r w:rsidRPr="007463C5">
        <w:rPr>
          <w:spacing w:val="23"/>
          <w:sz w:val="24"/>
          <w:szCs w:val="24"/>
        </w:rPr>
        <w:t xml:space="preserve"> </w:t>
      </w:r>
      <w:r w:rsidRPr="007463C5">
        <w:rPr>
          <w:sz w:val="24"/>
          <w:szCs w:val="24"/>
        </w:rPr>
        <w:t>el</w:t>
      </w:r>
      <w:r w:rsidRPr="007463C5">
        <w:rPr>
          <w:spacing w:val="23"/>
          <w:sz w:val="24"/>
          <w:szCs w:val="24"/>
        </w:rPr>
        <w:t xml:space="preserve"> </w:t>
      </w:r>
      <w:r w:rsidRPr="007463C5">
        <w:rPr>
          <w:sz w:val="24"/>
          <w:szCs w:val="24"/>
        </w:rPr>
        <w:t>número</w:t>
      </w:r>
      <w:r w:rsidRPr="007463C5">
        <w:rPr>
          <w:spacing w:val="24"/>
          <w:sz w:val="24"/>
          <w:szCs w:val="24"/>
        </w:rPr>
        <w:t xml:space="preserve"> </w:t>
      </w:r>
      <w:r w:rsidRPr="007463C5">
        <w:rPr>
          <w:sz w:val="24"/>
          <w:szCs w:val="24"/>
        </w:rPr>
        <w:t>de</w:t>
      </w:r>
      <w:r w:rsidRPr="007463C5">
        <w:rPr>
          <w:spacing w:val="24"/>
          <w:sz w:val="24"/>
          <w:szCs w:val="24"/>
        </w:rPr>
        <w:t xml:space="preserve"> </w:t>
      </w:r>
      <w:r w:rsidRPr="007463C5">
        <w:rPr>
          <w:sz w:val="24"/>
          <w:szCs w:val="24"/>
        </w:rPr>
        <w:t>veces</w:t>
      </w:r>
      <w:r w:rsidRPr="007463C5">
        <w:rPr>
          <w:spacing w:val="25"/>
          <w:sz w:val="24"/>
          <w:szCs w:val="24"/>
        </w:rPr>
        <w:t xml:space="preserve"> </w:t>
      </w:r>
      <w:r w:rsidRPr="007463C5">
        <w:rPr>
          <w:sz w:val="24"/>
          <w:szCs w:val="24"/>
        </w:rPr>
        <w:t>que</w:t>
      </w:r>
      <w:r w:rsidRPr="007463C5">
        <w:rPr>
          <w:spacing w:val="24"/>
          <w:sz w:val="24"/>
          <w:szCs w:val="24"/>
        </w:rPr>
        <w:t xml:space="preserve"> </w:t>
      </w:r>
      <w:r w:rsidRPr="007463C5">
        <w:rPr>
          <w:sz w:val="24"/>
          <w:szCs w:val="24"/>
        </w:rPr>
        <w:t>el</w:t>
      </w:r>
      <w:r w:rsidRPr="007463C5">
        <w:rPr>
          <w:spacing w:val="25"/>
          <w:sz w:val="24"/>
          <w:szCs w:val="24"/>
        </w:rPr>
        <w:t xml:space="preserve"> </w:t>
      </w:r>
      <w:r w:rsidRPr="007463C5">
        <w:rPr>
          <w:sz w:val="24"/>
          <w:szCs w:val="24"/>
        </w:rPr>
        <w:t>proponente</w:t>
      </w:r>
      <w:r w:rsidRPr="007463C5">
        <w:rPr>
          <w:spacing w:val="24"/>
          <w:sz w:val="24"/>
          <w:szCs w:val="24"/>
        </w:rPr>
        <w:t xml:space="preserve"> </w:t>
      </w:r>
      <w:r w:rsidRPr="007463C5">
        <w:rPr>
          <w:sz w:val="24"/>
          <w:szCs w:val="24"/>
        </w:rPr>
        <w:t>cuenta</w:t>
      </w:r>
      <w:r w:rsidRPr="007463C5">
        <w:rPr>
          <w:spacing w:val="24"/>
          <w:sz w:val="24"/>
          <w:szCs w:val="24"/>
        </w:rPr>
        <w:t xml:space="preserve"> </w:t>
      </w:r>
      <w:r w:rsidRPr="007463C5">
        <w:rPr>
          <w:sz w:val="24"/>
          <w:szCs w:val="24"/>
        </w:rPr>
        <w:t>para</w:t>
      </w:r>
      <w:r w:rsidRPr="007463C5">
        <w:rPr>
          <w:spacing w:val="25"/>
          <w:sz w:val="24"/>
          <w:szCs w:val="24"/>
        </w:rPr>
        <w:t xml:space="preserve"> </w:t>
      </w:r>
      <w:r w:rsidRPr="007463C5">
        <w:rPr>
          <w:sz w:val="24"/>
          <w:szCs w:val="24"/>
        </w:rPr>
        <w:t>cumplir</w:t>
      </w:r>
      <w:r w:rsidRPr="007463C5">
        <w:rPr>
          <w:spacing w:val="22"/>
          <w:sz w:val="24"/>
          <w:szCs w:val="24"/>
        </w:rPr>
        <w:t xml:space="preserve"> </w:t>
      </w:r>
      <w:r w:rsidRPr="007463C5">
        <w:rPr>
          <w:sz w:val="24"/>
          <w:szCs w:val="24"/>
        </w:rPr>
        <w:t>con</w:t>
      </w:r>
      <w:r w:rsidRPr="007463C5">
        <w:rPr>
          <w:spacing w:val="21"/>
          <w:sz w:val="24"/>
          <w:szCs w:val="24"/>
        </w:rPr>
        <w:t xml:space="preserve"> </w:t>
      </w:r>
      <w:r w:rsidRPr="007463C5">
        <w:rPr>
          <w:sz w:val="24"/>
          <w:szCs w:val="24"/>
        </w:rPr>
        <w:t>los</w:t>
      </w:r>
      <w:r w:rsidRPr="007463C5">
        <w:rPr>
          <w:spacing w:val="25"/>
          <w:sz w:val="24"/>
          <w:szCs w:val="24"/>
        </w:rPr>
        <w:t xml:space="preserve"> </w:t>
      </w:r>
      <w:r w:rsidRPr="007463C5">
        <w:rPr>
          <w:sz w:val="24"/>
          <w:szCs w:val="24"/>
        </w:rPr>
        <w:t>gastos</w:t>
      </w:r>
      <w:r w:rsidRPr="007463C5">
        <w:rPr>
          <w:spacing w:val="-47"/>
          <w:sz w:val="24"/>
          <w:szCs w:val="24"/>
        </w:rPr>
        <w:t xml:space="preserve"> </w:t>
      </w:r>
      <w:r w:rsidRPr="007463C5">
        <w:rPr>
          <w:sz w:val="24"/>
          <w:szCs w:val="24"/>
        </w:rPr>
        <w:t>intereses.</w:t>
      </w:r>
    </w:p>
    <w:p w14:paraId="6CB36232" w14:textId="50C97CFE" w:rsidR="00C63393" w:rsidRPr="00C63393" w:rsidRDefault="001B57B6" w:rsidP="00C63393">
      <w:pPr>
        <w:pStyle w:val="Prrafodelista"/>
        <w:numPr>
          <w:ilvl w:val="0"/>
          <w:numId w:val="9"/>
        </w:numPr>
        <w:ind w:right="1116"/>
        <w:jc w:val="left"/>
        <w:rPr>
          <w:sz w:val="24"/>
          <w:szCs w:val="24"/>
        </w:rPr>
      </w:pPr>
      <w:r w:rsidRPr="007463C5">
        <w:rPr>
          <w:b/>
          <w:sz w:val="24"/>
          <w:szCs w:val="24"/>
        </w:rPr>
        <w:t>Capital</w:t>
      </w:r>
      <w:r w:rsidRPr="007463C5">
        <w:rPr>
          <w:b/>
          <w:spacing w:val="18"/>
          <w:sz w:val="24"/>
          <w:szCs w:val="24"/>
        </w:rPr>
        <w:t xml:space="preserve"> </w:t>
      </w:r>
      <w:r w:rsidRPr="007463C5">
        <w:rPr>
          <w:b/>
          <w:sz w:val="24"/>
          <w:szCs w:val="24"/>
        </w:rPr>
        <w:t>de</w:t>
      </w:r>
      <w:r w:rsidRPr="007463C5">
        <w:rPr>
          <w:b/>
          <w:spacing w:val="18"/>
          <w:sz w:val="24"/>
          <w:szCs w:val="24"/>
        </w:rPr>
        <w:t xml:space="preserve"> </w:t>
      </w:r>
      <w:r w:rsidRPr="007463C5">
        <w:rPr>
          <w:b/>
          <w:sz w:val="24"/>
          <w:szCs w:val="24"/>
        </w:rPr>
        <w:t>Trabajo:</w:t>
      </w:r>
      <w:r w:rsidRPr="007463C5">
        <w:rPr>
          <w:b/>
          <w:spacing w:val="21"/>
          <w:sz w:val="24"/>
          <w:szCs w:val="24"/>
        </w:rPr>
        <w:t xml:space="preserve"> </w:t>
      </w:r>
      <w:r w:rsidRPr="007463C5">
        <w:rPr>
          <w:sz w:val="24"/>
          <w:szCs w:val="24"/>
        </w:rPr>
        <w:t>Representa</w:t>
      </w:r>
      <w:r w:rsidRPr="007463C5">
        <w:rPr>
          <w:spacing w:val="19"/>
          <w:sz w:val="24"/>
          <w:szCs w:val="24"/>
        </w:rPr>
        <w:t xml:space="preserve"> </w:t>
      </w:r>
      <w:r w:rsidRPr="007463C5">
        <w:rPr>
          <w:sz w:val="24"/>
          <w:szCs w:val="24"/>
        </w:rPr>
        <w:t>la</w:t>
      </w:r>
      <w:r w:rsidRPr="007463C5">
        <w:rPr>
          <w:spacing w:val="18"/>
          <w:sz w:val="24"/>
          <w:szCs w:val="24"/>
        </w:rPr>
        <w:t xml:space="preserve"> </w:t>
      </w:r>
      <w:r w:rsidRPr="007463C5">
        <w:rPr>
          <w:sz w:val="24"/>
          <w:szCs w:val="24"/>
        </w:rPr>
        <w:t>liquidez</w:t>
      </w:r>
      <w:r w:rsidRPr="007463C5">
        <w:rPr>
          <w:spacing w:val="21"/>
          <w:sz w:val="24"/>
          <w:szCs w:val="24"/>
        </w:rPr>
        <w:t xml:space="preserve"> </w:t>
      </w:r>
      <w:r w:rsidRPr="007463C5">
        <w:rPr>
          <w:sz w:val="24"/>
          <w:szCs w:val="24"/>
        </w:rPr>
        <w:t>operativa</w:t>
      </w:r>
      <w:r w:rsidRPr="007463C5">
        <w:rPr>
          <w:spacing w:val="20"/>
          <w:sz w:val="24"/>
          <w:szCs w:val="24"/>
        </w:rPr>
        <w:t xml:space="preserve"> </w:t>
      </w:r>
      <w:r w:rsidRPr="007463C5">
        <w:rPr>
          <w:sz w:val="24"/>
          <w:szCs w:val="24"/>
        </w:rPr>
        <w:t>del</w:t>
      </w:r>
      <w:r w:rsidRPr="007463C5">
        <w:rPr>
          <w:spacing w:val="18"/>
          <w:sz w:val="24"/>
          <w:szCs w:val="24"/>
        </w:rPr>
        <w:t xml:space="preserve"> </w:t>
      </w:r>
      <w:r w:rsidRPr="007463C5">
        <w:rPr>
          <w:sz w:val="24"/>
          <w:szCs w:val="24"/>
        </w:rPr>
        <w:t>proponente,</w:t>
      </w:r>
      <w:r w:rsidRPr="007463C5">
        <w:rPr>
          <w:spacing w:val="19"/>
          <w:sz w:val="24"/>
          <w:szCs w:val="24"/>
        </w:rPr>
        <w:t xml:space="preserve"> </w:t>
      </w:r>
      <w:r w:rsidRPr="007463C5">
        <w:rPr>
          <w:sz w:val="24"/>
          <w:szCs w:val="24"/>
        </w:rPr>
        <w:t>es</w:t>
      </w:r>
      <w:r w:rsidRPr="007463C5">
        <w:rPr>
          <w:spacing w:val="18"/>
          <w:sz w:val="24"/>
          <w:szCs w:val="24"/>
        </w:rPr>
        <w:t xml:space="preserve"> </w:t>
      </w:r>
      <w:r w:rsidRPr="007463C5">
        <w:rPr>
          <w:sz w:val="24"/>
          <w:szCs w:val="24"/>
        </w:rPr>
        <w:t>decir,</w:t>
      </w:r>
      <w:r w:rsidRPr="007463C5">
        <w:rPr>
          <w:spacing w:val="19"/>
          <w:sz w:val="24"/>
          <w:szCs w:val="24"/>
        </w:rPr>
        <w:t xml:space="preserve"> </w:t>
      </w:r>
      <w:r w:rsidRPr="007463C5">
        <w:rPr>
          <w:sz w:val="24"/>
          <w:szCs w:val="24"/>
        </w:rPr>
        <w:t>el</w:t>
      </w:r>
      <w:r w:rsidRPr="007463C5">
        <w:rPr>
          <w:spacing w:val="18"/>
          <w:sz w:val="24"/>
          <w:szCs w:val="24"/>
        </w:rPr>
        <w:t xml:space="preserve"> </w:t>
      </w:r>
      <w:r w:rsidRPr="007463C5">
        <w:rPr>
          <w:sz w:val="24"/>
          <w:szCs w:val="24"/>
        </w:rPr>
        <w:t>remanente</w:t>
      </w:r>
      <w:r w:rsidRPr="007463C5">
        <w:rPr>
          <w:spacing w:val="20"/>
          <w:sz w:val="24"/>
          <w:szCs w:val="24"/>
        </w:rPr>
        <w:t xml:space="preserve"> </w:t>
      </w:r>
      <w:r w:rsidRPr="007463C5">
        <w:rPr>
          <w:sz w:val="24"/>
          <w:szCs w:val="24"/>
        </w:rPr>
        <w:t>con</w:t>
      </w:r>
      <w:r w:rsidRPr="007463C5">
        <w:rPr>
          <w:spacing w:val="19"/>
          <w:sz w:val="24"/>
          <w:szCs w:val="24"/>
        </w:rPr>
        <w:t xml:space="preserve"> </w:t>
      </w:r>
      <w:r w:rsidRPr="007463C5">
        <w:rPr>
          <w:sz w:val="24"/>
          <w:szCs w:val="24"/>
        </w:rPr>
        <w:t>el</w:t>
      </w:r>
      <w:r w:rsidRPr="007463C5">
        <w:rPr>
          <w:spacing w:val="20"/>
          <w:sz w:val="24"/>
          <w:szCs w:val="24"/>
        </w:rPr>
        <w:t xml:space="preserve"> </w:t>
      </w:r>
      <w:r w:rsidRPr="007463C5">
        <w:rPr>
          <w:sz w:val="24"/>
          <w:szCs w:val="24"/>
        </w:rPr>
        <w:t>que</w:t>
      </w:r>
      <w:r w:rsidRPr="007463C5">
        <w:rPr>
          <w:spacing w:val="19"/>
          <w:sz w:val="24"/>
          <w:szCs w:val="24"/>
        </w:rPr>
        <w:t xml:space="preserve"> </w:t>
      </w:r>
      <w:r w:rsidRPr="007463C5">
        <w:rPr>
          <w:sz w:val="24"/>
          <w:szCs w:val="24"/>
        </w:rPr>
        <w:t>cuenta</w:t>
      </w:r>
      <w:r w:rsidRPr="007463C5">
        <w:rPr>
          <w:spacing w:val="18"/>
          <w:sz w:val="24"/>
          <w:szCs w:val="24"/>
        </w:rPr>
        <w:t xml:space="preserve"> </w:t>
      </w:r>
      <w:r w:rsidRPr="007463C5">
        <w:rPr>
          <w:sz w:val="24"/>
          <w:szCs w:val="24"/>
        </w:rPr>
        <w:t>el</w:t>
      </w:r>
      <w:r w:rsidRPr="007463C5">
        <w:rPr>
          <w:spacing w:val="-47"/>
          <w:sz w:val="24"/>
          <w:szCs w:val="24"/>
        </w:rPr>
        <w:t xml:space="preserve"> </w:t>
      </w:r>
      <w:r w:rsidRPr="007463C5">
        <w:rPr>
          <w:spacing w:val="-3"/>
          <w:sz w:val="24"/>
          <w:szCs w:val="24"/>
        </w:rPr>
        <w:t>proponente</w:t>
      </w:r>
      <w:r w:rsidRPr="007463C5">
        <w:rPr>
          <w:spacing w:val="-8"/>
          <w:sz w:val="24"/>
          <w:szCs w:val="24"/>
        </w:rPr>
        <w:t xml:space="preserve"> </w:t>
      </w:r>
      <w:r w:rsidRPr="007463C5">
        <w:rPr>
          <w:spacing w:val="-3"/>
          <w:sz w:val="24"/>
          <w:szCs w:val="24"/>
        </w:rPr>
        <w:t>luego</w:t>
      </w:r>
      <w:r w:rsidRPr="007463C5">
        <w:rPr>
          <w:spacing w:val="-7"/>
          <w:sz w:val="24"/>
          <w:szCs w:val="24"/>
        </w:rPr>
        <w:t xml:space="preserve"> </w:t>
      </w:r>
      <w:r w:rsidRPr="007463C5">
        <w:rPr>
          <w:spacing w:val="-3"/>
          <w:sz w:val="24"/>
          <w:szCs w:val="24"/>
        </w:rPr>
        <w:t>de</w:t>
      </w:r>
      <w:r w:rsidRPr="007463C5">
        <w:rPr>
          <w:spacing w:val="-8"/>
          <w:sz w:val="24"/>
          <w:szCs w:val="24"/>
        </w:rPr>
        <w:t xml:space="preserve"> </w:t>
      </w:r>
      <w:r w:rsidRPr="007463C5">
        <w:rPr>
          <w:spacing w:val="-3"/>
          <w:sz w:val="24"/>
          <w:szCs w:val="24"/>
        </w:rPr>
        <w:t>liquidar</w:t>
      </w:r>
      <w:r w:rsidRPr="007463C5">
        <w:rPr>
          <w:spacing w:val="-8"/>
          <w:sz w:val="24"/>
          <w:szCs w:val="24"/>
        </w:rPr>
        <w:t xml:space="preserve"> </w:t>
      </w:r>
      <w:r w:rsidRPr="007463C5">
        <w:rPr>
          <w:spacing w:val="-3"/>
          <w:sz w:val="24"/>
          <w:szCs w:val="24"/>
        </w:rPr>
        <w:t>sus</w:t>
      </w:r>
      <w:r w:rsidRPr="007463C5">
        <w:rPr>
          <w:spacing w:val="-5"/>
          <w:sz w:val="24"/>
          <w:szCs w:val="24"/>
        </w:rPr>
        <w:t xml:space="preserve"> </w:t>
      </w:r>
      <w:r w:rsidRPr="007463C5">
        <w:rPr>
          <w:spacing w:val="-3"/>
          <w:sz w:val="24"/>
          <w:szCs w:val="24"/>
        </w:rPr>
        <w:t>activos</w:t>
      </w:r>
      <w:r w:rsidRPr="007463C5">
        <w:rPr>
          <w:spacing w:val="-8"/>
          <w:sz w:val="24"/>
          <w:szCs w:val="24"/>
        </w:rPr>
        <w:t xml:space="preserve"> </w:t>
      </w:r>
      <w:r w:rsidRPr="007463C5">
        <w:rPr>
          <w:spacing w:val="-3"/>
          <w:sz w:val="24"/>
          <w:szCs w:val="24"/>
        </w:rPr>
        <w:t>corrientes</w:t>
      </w:r>
      <w:r w:rsidRPr="007463C5">
        <w:rPr>
          <w:spacing w:val="-7"/>
          <w:sz w:val="24"/>
          <w:szCs w:val="24"/>
        </w:rPr>
        <w:t xml:space="preserve"> </w:t>
      </w:r>
      <w:r w:rsidRPr="007463C5">
        <w:rPr>
          <w:spacing w:val="-3"/>
          <w:sz w:val="24"/>
          <w:szCs w:val="24"/>
        </w:rPr>
        <w:t>(convertirlos</w:t>
      </w:r>
      <w:r w:rsidRPr="007463C5">
        <w:rPr>
          <w:spacing w:val="-5"/>
          <w:sz w:val="24"/>
          <w:szCs w:val="24"/>
        </w:rPr>
        <w:t xml:space="preserve"> </w:t>
      </w:r>
      <w:r w:rsidRPr="007463C5">
        <w:rPr>
          <w:spacing w:val="-2"/>
          <w:sz w:val="24"/>
          <w:szCs w:val="24"/>
        </w:rPr>
        <w:t>en</w:t>
      </w:r>
      <w:r w:rsidRPr="007463C5">
        <w:rPr>
          <w:spacing w:val="-8"/>
          <w:sz w:val="24"/>
          <w:szCs w:val="24"/>
        </w:rPr>
        <w:t xml:space="preserve"> </w:t>
      </w:r>
      <w:r w:rsidRPr="007463C5">
        <w:rPr>
          <w:spacing w:val="-2"/>
          <w:sz w:val="24"/>
          <w:szCs w:val="24"/>
        </w:rPr>
        <w:t>efectivo)</w:t>
      </w:r>
      <w:r w:rsidRPr="007463C5">
        <w:rPr>
          <w:spacing w:val="-8"/>
          <w:sz w:val="24"/>
          <w:szCs w:val="24"/>
        </w:rPr>
        <w:t xml:space="preserve"> </w:t>
      </w:r>
      <w:r w:rsidRPr="007463C5">
        <w:rPr>
          <w:spacing w:val="-2"/>
          <w:sz w:val="24"/>
          <w:szCs w:val="24"/>
        </w:rPr>
        <w:t>y</w:t>
      </w:r>
      <w:r w:rsidRPr="007463C5">
        <w:rPr>
          <w:spacing w:val="-7"/>
          <w:sz w:val="24"/>
          <w:szCs w:val="24"/>
        </w:rPr>
        <w:t xml:space="preserve"> </w:t>
      </w:r>
      <w:r w:rsidRPr="007463C5">
        <w:rPr>
          <w:spacing w:val="-2"/>
          <w:sz w:val="24"/>
          <w:szCs w:val="24"/>
        </w:rPr>
        <w:t>pagar</w:t>
      </w:r>
      <w:r w:rsidRPr="007463C5">
        <w:rPr>
          <w:spacing w:val="-6"/>
          <w:sz w:val="24"/>
          <w:szCs w:val="24"/>
        </w:rPr>
        <w:t xml:space="preserve"> </w:t>
      </w:r>
      <w:r w:rsidRPr="007463C5">
        <w:rPr>
          <w:spacing w:val="-2"/>
          <w:sz w:val="24"/>
          <w:szCs w:val="24"/>
        </w:rPr>
        <w:t>el</w:t>
      </w:r>
      <w:r w:rsidRPr="007463C5">
        <w:rPr>
          <w:spacing w:val="-7"/>
          <w:sz w:val="24"/>
          <w:szCs w:val="24"/>
        </w:rPr>
        <w:t xml:space="preserve"> </w:t>
      </w:r>
      <w:r w:rsidRPr="007463C5">
        <w:rPr>
          <w:spacing w:val="-2"/>
          <w:sz w:val="24"/>
          <w:szCs w:val="24"/>
        </w:rPr>
        <w:t>pasivo</w:t>
      </w:r>
      <w:r w:rsidRPr="007463C5">
        <w:rPr>
          <w:spacing w:val="-10"/>
          <w:sz w:val="24"/>
          <w:szCs w:val="24"/>
        </w:rPr>
        <w:t xml:space="preserve"> </w:t>
      </w:r>
      <w:r w:rsidRPr="007463C5">
        <w:rPr>
          <w:spacing w:val="-2"/>
          <w:sz w:val="24"/>
          <w:szCs w:val="24"/>
        </w:rPr>
        <w:t>de</w:t>
      </w:r>
      <w:r w:rsidRPr="007463C5">
        <w:rPr>
          <w:spacing w:val="-8"/>
          <w:sz w:val="24"/>
          <w:szCs w:val="24"/>
        </w:rPr>
        <w:t xml:space="preserve"> </w:t>
      </w:r>
      <w:r w:rsidRPr="007463C5">
        <w:rPr>
          <w:spacing w:val="-2"/>
          <w:sz w:val="24"/>
          <w:szCs w:val="24"/>
        </w:rPr>
        <w:t>corto</w:t>
      </w:r>
      <w:r w:rsidRPr="007463C5">
        <w:rPr>
          <w:spacing w:val="-7"/>
          <w:sz w:val="24"/>
          <w:szCs w:val="24"/>
        </w:rPr>
        <w:t xml:space="preserve"> </w:t>
      </w:r>
      <w:r w:rsidRPr="007463C5">
        <w:rPr>
          <w:spacing w:val="-2"/>
          <w:sz w:val="24"/>
          <w:szCs w:val="24"/>
        </w:rPr>
        <w:t>plazo.</w:t>
      </w:r>
    </w:p>
    <w:p w14:paraId="5CCCF284" w14:textId="28FB99AA" w:rsidR="00C63393" w:rsidRDefault="00C63393" w:rsidP="00C63393">
      <w:pPr>
        <w:ind w:left="217" w:right="1116"/>
        <w:rPr>
          <w:sz w:val="24"/>
          <w:szCs w:val="24"/>
        </w:rPr>
      </w:pPr>
    </w:p>
    <w:p w14:paraId="694E958C" w14:textId="3A409660" w:rsidR="00912D9E" w:rsidRDefault="00912D9E" w:rsidP="00912D9E">
      <w:pPr>
        <w:pStyle w:val="Textoindependiente"/>
        <w:pBdr>
          <w:top w:val="single" w:sz="4" w:space="1" w:color="auto"/>
          <w:left w:val="single" w:sz="4" w:space="4" w:color="auto"/>
          <w:bottom w:val="single" w:sz="4" w:space="1" w:color="auto"/>
          <w:right w:val="single" w:sz="4" w:space="4" w:color="auto"/>
        </w:pBdr>
        <w:spacing w:before="1" w:line="276" w:lineRule="auto"/>
        <w:ind w:left="234" w:right="498"/>
        <w:jc w:val="both"/>
        <w:rPr>
          <w:b/>
          <w:bCs/>
        </w:rPr>
      </w:pPr>
      <w:r>
        <w:rPr>
          <w:b/>
          <w:bCs/>
        </w:rPr>
        <w:t>3</w:t>
      </w:r>
      <w:r>
        <w:rPr>
          <w:b/>
          <w:bCs/>
        </w:rPr>
        <w:t xml:space="preserve">.- Se modifica el numeral 2.2. </w:t>
      </w:r>
      <w:r>
        <w:rPr>
          <w:b/>
          <w:bCs/>
        </w:rPr>
        <w:t xml:space="preserve">del ANEXO TÉCNICO – CONDICIONES DE PRESTACIÓN DEL SERVICIO </w:t>
      </w:r>
      <w:r>
        <w:rPr>
          <w:b/>
          <w:bCs/>
        </w:rPr>
        <w:t xml:space="preserve">de los Términos y Condiciones, el cual quedará así: </w:t>
      </w:r>
    </w:p>
    <w:p w14:paraId="5742E47A" w14:textId="3C43EE5E" w:rsidR="00C63393" w:rsidRDefault="00C63393" w:rsidP="00C63393">
      <w:pPr>
        <w:ind w:left="217" w:right="1116"/>
        <w:rPr>
          <w:sz w:val="24"/>
          <w:szCs w:val="24"/>
        </w:rPr>
      </w:pPr>
    </w:p>
    <w:p w14:paraId="151C6205" w14:textId="427B1879" w:rsidR="00C63393" w:rsidRPr="003C1991" w:rsidRDefault="003C1991" w:rsidP="00C63393">
      <w:pPr>
        <w:ind w:left="217" w:right="1116"/>
        <w:rPr>
          <w:b/>
          <w:bCs/>
          <w:sz w:val="24"/>
          <w:szCs w:val="24"/>
        </w:rPr>
      </w:pPr>
      <w:r w:rsidRPr="003C1991">
        <w:rPr>
          <w:b/>
          <w:bCs/>
          <w:sz w:val="24"/>
          <w:szCs w:val="24"/>
        </w:rPr>
        <w:t>2.2. CONDICIONES DE PRESTACIÓN DEL SERVICIO</w:t>
      </w:r>
    </w:p>
    <w:p w14:paraId="149B7D51" w14:textId="0766BD04" w:rsidR="00C63393" w:rsidRDefault="00C63393" w:rsidP="00C63393">
      <w:pPr>
        <w:ind w:left="217" w:right="1116"/>
        <w:rPr>
          <w:sz w:val="24"/>
          <w:szCs w:val="24"/>
        </w:rPr>
      </w:pPr>
    </w:p>
    <w:p w14:paraId="000798B9" w14:textId="77777777" w:rsidR="00D17F3E" w:rsidRPr="008C5ED2" w:rsidRDefault="00D17F3E" w:rsidP="00D17F3E">
      <w:pPr>
        <w:pStyle w:val="Textoindependiente"/>
        <w:ind w:left="192" w:right="267"/>
        <w:jc w:val="both"/>
        <w:rPr>
          <w:rFonts w:ascii="Arial" w:hAnsi="Arial" w:cs="Arial"/>
        </w:rPr>
      </w:pPr>
      <w:r w:rsidRPr="008C5ED2">
        <w:rPr>
          <w:rFonts w:ascii="Arial" w:hAnsi="Arial" w:cs="Arial"/>
        </w:rPr>
        <w:t xml:space="preserve">La agencia de viajes deberá disponer del personal mínimo requerido por </w:t>
      </w:r>
      <w:r>
        <w:rPr>
          <w:rFonts w:ascii="Arial" w:hAnsi="Arial" w:cs="Arial"/>
        </w:rPr>
        <w:t>COCREA</w:t>
      </w:r>
      <w:r w:rsidRPr="008C5ED2">
        <w:rPr>
          <w:rFonts w:ascii="Arial" w:hAnsi="Arial" w:cs="Arial"/>
        </w:rPr>
        <w:t xml:space="preserve"> para que lleve a cabo las actividades</w:t>
      </w:r>
      <w:r w:rsidRPr="008C5ED2">
        <w:rPr>
          <w:rFonts w:ascii="Arial" w:hAnsi="Arial" w:cs="Arial"/>
          <w:spacing w:val="1"/>
        </w:rPr>
        <w:t xml:space="preserve"> </w:t>
      </w:r>
      <w:r w:rsidRPr="008C5ED2">
        <w:rPr>
          <w:rFonts w:ascii="Arial" w:hAnsi="Arial" w:cs="Arial"/>
        </w:rPr>
        <w:t>correspondientes</w:t>
      </w:r>
      <w:r w:rsidRPr="008C5ED2">
        <w:rPr>
          <w:rFonts w:ascii="Arial" w:hAnsi="Arial" w:cs="Arial"/>
          <w:spacing w:val="-3"/>
        </w:rPr>
        <w:t xml:space="preserve"> </w:t>
      </w:r>
      <w:r w:rsidRPr="008C5ED2">
        <w:rPr>
          <w:rFonts w:ascii="Arial" w:hAnsi="Arial" w:cs="Arial"/>
        </w:rPr>
        <w:t>al</w:t>
      </w:r>
      <w:r w:rsidRPr="008C5ED2">
        <w:rPr>
          <w:rFonts w:ascii="Arial" w:hAnsi="Arial" w:cs="Arial"/>
          <w:spacing w:val="-1"/>
        </w:rPr>
        <w:t xml:space="preserve"> </w:t>
      </w:r>
      <w:r w:rsidRPr="008C5ED2">
        <w:rPr>
          <w:rFonts w:ascii="Arial" w:hAnsi="Arial" w:cs="Arial"/>
        </w:rPr>
        <w:t>suministro</w:t>
      </w:r>
      <w:r w:rsidRPr="008C5ED2">
        <w:rPr>
          <w:rFonts w:ascii="Arial" w:hAnsi="Arial" w:cs="Arial"/>
          <w:spacing w:val="-3"/>
        </w:rPr>
        <w:t xml:space="preserve"> </w:t>
      </w:r>
      <w:r w:rsidRPr="008C5ED2">
        <w:rPr>
          <w:rFonts w:ascii="Arial" w:hAnsi="Arial" w:cs="Arial"/>
        </w:rPr>
        <w:t>de</w:t>
      </w:r>
      <w:r w:rsidRPr="008C5ED2">
        <w:rPr>
          <w:rFonts w:ascii="Arial" w:hAnsi="Arial" w:cs="Arial"/>
          <w:spacing w:val="-1"/>
        </w:rPr>
        <w:t xml:space="preserve"> </w:t>
      </w:r>
      <w:r w:rsidRPr="008C5ED2">
        <w:rPr>
          <w:rFonts w:ascii="Arial" w:hAnsi="Arial" w:cs="Arial"/>
        </w:rPr>
        <w:t>tiquetes</w:t>
      </w:r>
      <w:r w:rsidRPr="008C5ED2">
        <w:rPr>
          <w:rFonts w:ascii="Arial" w:hAnsi="Arial" w:cs="Arial"/>
          <w:spacing w:val="-3"/>
        </w:rPr>
        <w:t xml:space="preserve"> </w:t>
      </w:r>
      <w:r w:rsidRPr="008C5ED2">
        <w:rPr>
          <w:rFonts w:ascii="Arial" w:hAnsi="Arial" w:cs="Arial"/>
        </w:rPr>
        <w:t>aéreos</w:t>
      </w:r>
      <w:r w:rsidRPr="008C5ED2">
        <w:rPr>
          <w:rFonts w:ascii="Arial" w:hAnsi="Arial" w:cs="Arial"/>
          <w:spacing w:val="-3"/>
        </w:rPr>
        <w:t xml:space="preserve"> </w:t>
      </w:r>
      <w:r w:rsidRPr="008C5ED2">
        <w:rPr>
          <w:rFonts w:ascii="Arial" w:hAnsi="Arial" w:cs="Arial"/>
        </w:rPr>
        <w:t>y las</w:t>
      </w:r>
      <w:r w:rsidRPr="008C5ED2">
        <w:rPr>
          <w:rFonts w:ascii="Arial" w:hAnsi="Arial" w:cs="Arial"/>
          <w:spacing w:val="-1"/>
        </w:rPr>
        <w:t xml:space="preserve"> </w:t>
      </w:r>
      <w:r w:rsidRPr="008C5ED2">
        <w:rPr>
          <w:rFonts w:ascii="Arial" w:hAnsi="Arial" w:cs="Arial"/>
        </w:rPr>
        <w:t>tareas</w:t>
      </w:r>
      <w:r w:rsidRPr="008C5ED2">
        <w:rPr>
          <w:rFonts w:ascii="Arial" w:hAnsi="Arial" w:cs="Arial"/>
          <w:spacing w:val="-1"/>
        </w:rPr>
        <w:t xml:space="preserve"> </w:t>
      </w:r>
      <w:r w:rsidRPr="008C5ED2">
        <w:rPr>
          <w:rFonts w:ascii="Arial" w:hAnsi="Arial" w:cs="Arial"/>
        </w:rPr>
        <w:t>conexas</w:t>
      </w:r>
      <w:r w:rsidRPr="008C5ED2">
        <w:rPr>
          <w:rFonts w:ascii="Arial" w:hAnsi="Arial" w:cs="Arial"/>
          <w:spacing w:val="-2"/>
        </w:rPr>
        <w:t xml:space="preserve"> </w:t>
      </w:r>
      <w:r w:rsidRPr="008C5ED2">
        <w:rPr>
          <w:rFonts w:ascii="Arial" w:hAnsi="Arial" w:cs="Arial"/>
        </w:rPr>
        <w:t>al</w:t>
      </w:r>
      <w:r w:rsidRPr="008C5ED2">
        <w:rPr>
          <w:rFonts w:ascii="Arial" w:hAnsi="Arial" w:cs="Arial"/>
          <w:spacing w:val="-1"/>
        </w:rPr>
        <w:t xml:space="preserve"> </w:t>
      </w:r>
      <w:r w:rsidRPr="008C5ED2">
        <w:rPr>
          <w:rFonts w:ascii="Arial" w:hAnsi="Arial" w:cs="Arial"/>
        </w:rPr>
        <w:t>objeto</w:t>
      </w:r>
      <w:r w:rsidRPr="008C5ED2">
        <w:rPr>
          <w:rFonts w:ascii="Arial" w:hAnsi="Arial" w:cs="Arial"/>
          <w:spacing w:val="-3"/>
        </w:rPr>
        <w:t xml:space="preserve"> </w:t>
      </w:r>
      <w:r w:rsidRPr="008C5ED2">
        <w:rPr>
          <w:rFonts w:ascii="Arial" w:hAnsi="Arial" w:cs="Arial"/>
        </w:rPr>
        <w:t>contractual</w:t>
      </w:r>
    </w:p>
    <w:p w14:paraId="3E7AA821" w14:textId="77777777" w:rsidR="00D17F3E" w:rsidRPr="008C5ED2" w:rsidRDefault="00D17F3E" w:rsidP="00D17F3E">
      <w:pPr>
        <w:pStyle w:val="Textoindependiente"/>
        <w:spacing w:before="1"/>
        <w:rPr>
          <w:rFonts w:ascii="Arial" w:hAnsi="Arial" w:cs="Arial"/>
        </w:rPr>
      </w:pPr>
    </w:p>
    <w:p w14:paraId="0290D94D" w14:textId="77777777" w:rsidR="00D17F3E" w:rsidRPr="008C5ED2" w:rsidRDefault="00D17F3E" w:rsidP="00D17F3E">
      <w:pPr>
        <w:pStyle w:val="Textoindependiente"/>
        <w:ind w:left="192" w:right="261"/>
        <w:jc w:val="both"/>
        <w:rPr>
          <w:rFonts w:ascii="Arial" w:hAnsi="Arial" w:cs="Arial"/>
        </w:rPr>
      </w:pPr>
      <w:r w:rsidRPr="008C5ED2">
        <w:rPr>
          <w:rFonts w:ascii="Arial" w:hAnsi="Arial" w:cs="Arial"/>
        </w:rPr>
        <w:t>La Plataforma ofrecida por el proveedor debe cumplir con las especificaciones técnicas requeridas para cumplir a cabalidad</w:t>
      </w:r>
      <w:r w:rsidRPr="008C5ED2">
        <w:rPr>
          <w:rFonts w:ascii="Arial" w:hAnsi="Arial" w:cs="Arial"/>
          <w:spacing w:val="-48"/>
        </w:rPr>
        <w:t xml:space="preserve"> </w:t>
      </w:r>
      <w:r w:rsidRPr="008C5ED2">
        <w:rPr>
          <w:rFonts w:ascii="Arial" w:hAnsi="Arial" w:cs="Arial"/>
        </w:rPr>
        <w:t>con</w:t>
      </w:r>
      <w:r w:rsidRPr="008C5ED2">
        <w:rPr>
          <w:rFonts w:ascii="Arial" w:hAnsi="Arial" w:cs="Arial"/>
          <w:spacing w:val="9"/>
        </w:rPr>
        <w:t xml:space="preserve"> </w:t>
      </w:r>
      <w:r w:rsidRPr="008C5ED2">
        <w:rPr>
          <w:rFonts w:ascii="Arial" w:hAnsi="Arial" w:cs="Arial"/>
        </w:rPr>
        <w:t>la</w:t>
      </w:r>
      <w:r w:rsidRPr="008C5ED2">
        <w:rPr>
          <w:rFonts w:ascii="Arial" w:hAnsi="Arial" w:cs="Arial"/>
          <w:spacing w:val="9"/>
        </w:rPr>
        <w:t xml:space="preserve"> </w:t>
      </w:r>
      <w:r w:rsidRPr="008C5ED2">
        <w:rPr>
          <w:rFonts w:ascii="Arial" w:hAnsi="Arial" w:cs="Arial"/>
        </w:rPr>
        <w:t>operación,</w:t>
      </w:r>
      <w:r w:rsidRPr="008C5ED2">
        <w:rPr>
          <w:rFonts w:ascii="Arial" w:hAnsi="Arial" w:cs="Arial"/>
          <w:spacing w:val="6"/>
        </w:rPr>
        <w:t xml:space="preserve"> </w:t>
      </w:r>
      <w:r w:rsidRPr="008C5ED2">
        <w:rPr>
          <w:rFonts w:ascii="Arial" w:hAnsi="Arial" w:cs="Arial"/>
        </w:rPr>
        <w:t>y</w:t>
      </w:r>
      <w:r w:rsidRPr="008C5ED2">
        <w:rPr>
          <w:rFonts w:ascii="Arial" w:hAnsi="Arial" w:cs="Arial"/>
          <w:spacing w:val="10"/>
        </w:rPr>
        <w:t xml:space="preserve"> </w:t>
      </w:r>
      <w:r w:rsidRPr="008C5ED2">
        <w:rPr>
          <w:rFonts w:ascii="Arial" w:hAnsi="Arial" w:cs="Arial"/>
        </w:rPr>
        <w:t>permitir</w:t>
      </w:r>
      <w:r w:rsidRPr="008C5ED2">
        <w:rPr>
          <w:rFonts w:ascii="Arial" w:hAnsi="Arial" w:cs="Arial"/>
          <w:spacing w:val="9"/>
        </w:rPr>
        <w:t xml:space="preserve"> </w:t>
      </w:r>
      <w:r w:rsidRPr="008C5ED2">
        <w:rPr>
          <w:rFonts w:ascii="Arial" w:hAnsi="Arial" w:cs="Arial"/>
        </w:rPr>
        <w:t>la</w:t>
      </w:r>
      <w:r w:rsidRPr="008C5ED2">
        <w:rPr>
          <w:rFonts w:ascii="Arial" w:hAnsi="Arial" w:cs="Arial"/>
          <w:spacing w:val="7"/>
        </w:rPr>
        <w:t xml:space="preserve"> </w:t>
      </w:r>
      <w:r w:rsidRPr="008C5ED2">
        <w:rPr>
          <w:rFonts w:ascii="Arial" w:hAnsi="Arial" w:cs="Arial"/>
        </w:rPr>
        <w:t>visualización</w:t>
      </w:r>
      <w:r w:rsidRPr="008C5ED2">
        <w:rPr>
          <w:rFonts w:ascii="Arial" w:hAnsi="Arial" w:cs="Arial"/>
          <w:spacing w:val="10"/>
        </w:rPr>
        <w:t xml:space="preserve"> </w:t>
      </w:r>
      <w:r w:rsidRPr="008C5ED2">
        <w:rPr>
          <w:rFonts w:ascii="Arial" w:hAnsi="Arial" w:cs="Arial"/>
        </w:rPr>
        <w:t>y</w:t>
      </w:r>
      <w:r w:rsidRPr="008C5ED2">
        <w:rPr>
          <w:rFonts w:ascii="Arial" w:hAnsi="Arial" w:cs="Arial"/>
          <w:spacing w:val="9"/>
        </w:rPr>
        <w:t xml:space="preserve"> </w:t>
      </w:r>
      <w:r w:rsidRPr="008C5ED2">
        <w:rPr>
          <w:rFonts w:ascii="Arial" w:hAnsi="Arial" w:cs="Arial"/>
        </w:rPr>
        <w:t>emisión</w:t>
      </w:r>
      <w:r w:rsidRPr="008C5ED2">
        <w:rPr>
          <w:rFonts w:ascii="Arial" w:hAnsi="Arial" w:cs="Arial"/>
          <w:spacing w:val="14"/>
        </w:rPr>
        <w:t xml:space="preserve"> </w:t>
      </w:r>
      <w:r w:rsidRPr="008C5ED2">
        <w:rPr>
          <w:rFonts w:ascii="Arial" w:hAnsi="Arial" w:cs="Arial"/>
        </w:rPr>
        <w:t>de</w:t>
      </w:r>
      <w:r w:rsidRPr="008C5ED2">
        <w:rPr>
          <w:rFonts w:ascii="Arial" w:hAnsi="Arial" w:cs="Arial"/>
          <w:spacing w:val="6"/>
        </w:rPr>
        <w:t xml:space="preserve"> </w:t>
      </w:r>
      <w:r w:rsidRPr="008C5ED2">
        <w:rPr>
          <w:rFonts w:ascii="Arial" w:hAnsi="Arial" w:cs="Arial"/>
        </w:rPr>
        <w:t>cualquiera</w:t>
      </w:r>
      <w:r w:rsidRPr="008C5ED2">
        <w:rPr>
          <w:rFonts w:ascii="Arial" w:hAnsi="Arial" w:cs="Arial"/>
          <w:spacing w:val="11"/>
        </w:rPr>
        <w:t xml:space="preserve"> </w:t>
      </w:r>
      <w:r w:rsidRPr="008C5ED2">
        <w:rPr>
          <w:rFonts w:ascii="Arial" w:hAnsi="Arial" w:cs="Arial"/>
        </w:rPr>
        <w:t>de</w:t>
      </w:r>
      <w:r w:rsidRPr="008C5ED2">
        <w:rPr>
          <w:rFonts w:ascii="Arial" w:hAnsi="Arial" w:cs="Arial"/>
          <w:spacing w:val="9"/>
        </w:rPr>
        <w:t xml:space="preserve"> </w:t>
      </w:r>
      <w:r w:rsidRPr="008C5ED2">
        <w:rPr>
          <w:rFonts w:ascii="Arial" w:hAnsi="Arial" w:cs="Arial"/>
        </w:rPr>
        <w:t>las</w:t>
      </w:r>
      <w:r w:rsidRPr="008C5ED2">
        <w:rPr>
          <w:rFonts w:ascii="Arial" w:hAnsi="Arial" w:cs="Arial"/>
          <w:spacing w:val="9"/>
        </w:rPr>
        <w:t xml:space="preserve"> </w:t>
      </w:r>
      <w:r w:rsidRPr="008C5ED2">
        <w:rPr>
          <w:rFonts w:ascii="Arial" w:hAnsi="Arial" w:cs="Arial"/>
        </w:rPr>
        <w:t>opciones</w:t>
      </w:r>
      <w:r w:rsidRPr="008C5ED2">
        <w:rPr>
          <w:rFonts w:ascii="Arial" w:hAnsi="Arial" w:cs="Arial"/>
          <w:spacing w:val="9"/>
        </w:rPr>
        <w:t xml:space="preserve"> </w:t>
      </w:r>
      <w:r w:rsidRPr="008C5ED2">
        <w:rPr>
          <w:rFonts w:ascii="Arial" w:hAnsi="Arial" w:cs="Arial"/>
        </w:rPr>
        <w:t>ofrecidas</w:t>
      </w:r>
      <w:r w:rsidRPr="008C5ED2">
        <w:rPr>
          <w:rFonts w:ascii="Arial" w:hAnsi="Arial" w:cs="Arial"/>
          <w:spacing w:val="10"/>
        </w:rPr>
        <w:t xml:space="preserve"> </w:t>
      </w:r>
      <w:r w:rsidRPr="008C5ED2">
        <w:rPr>
          <w:rFonts w:ascii="Arial" w:hAnsi="Arial" w:cs="Arial"/>
        </w:rPr>
        <w:t>en</w:t>
      </w:r>
      <w:r w:rsidRPr="008C5ED2">
        <w:rPr>
          <w:rFonts w:ascii="Arial" w:hAnsi="Arial" w:cs="Arial"/>
          <w:spacing w:val="6"/>
        </w:rPr>
        <w:t xml:space="preserve"> </w:t>
      </w:r>
      <w:r w:rsidRPr="008C5ED2">
        <w:rPr>
          <w:rFonts w:ascii="Arial" w:hAnsi="Arial" w:cs="Arial"/>
        </w:rPr>
        <w:t>el</w:t>
      </w:r>
      <w:r w:rsidRPr="008C5ED2">
        <w:rPr>
          <w:rFonts w:ascii="Arial" w:hAnsi="Arial" w:cs="Arial"/>
          <w:spacing w:val="9"/>
        </w:rPr>
        <w:t xml:space="preserve"> </w:t>
      </w:r>
      <w:r w:rsidRPr="008C5ED2">
        <w:rPr>
          <w:rFonts w:ascii="Arial" w:hAnsi="Arial" w:cs="Arial"/>
        </w:rPr>
        <w:t>mercado</w:t>
      </w:r>
      <w:r w:rsidRPr="008C5ED2">
        <w:rPr>
          <w:rFonts w:ascii="Arial" w:hAnsi="Arial" w:cs="Arial"/>
          <w:spacing w:val="7"/>
        </w:rPr>
        <w:t xml:space="preserve"> </w:t>
      </w:r>
      <w:r w:rsidRPr="008C5ED2">
        <w:rPr>
          <w:rFonts w:ascii="Arial" w:hAnsi="Arial" w:cs="Arial"/>
        </w:rPr>
        <w:t>por</w:t>
      </w:r>
      <w:r w:rsidRPr="008C5ED2">
        <w:rPr>
          <w:rFonts w:ascii="Arial" w:hAnsi="Arial" w:cs="Arial"/>
          <w:spacing w:val="8"/>
        </w:rPr>
        <w:t xml:space="preserve"> </w:t>
      </w:r>
      <w:r w:rsidRPr="008C5ED2">
        <w:rPr>
          <w:rFonts w:ascii="Arial" w:hAnsi="Arial" w:cs="Arial"/>
        </w:rPr>
        <w:t>parte</w:t>
      </w:r>
      <w:r w:rsidRPr="008C5ED2">
        <w:rPr>
          <w:rFonts w:ascii="Arial" w:hAnsi="Arial" w:cs="Arial"/>
          <w:spacing w:val="7"/>
        </w:rPr>
        <w:t xml:space="preserve"> </w:t>
      </w:r>
      <w:r w:rsidRPr="008C5ED2">
        <w:rPr>
          <w:rFonts w:ascii="Arial" w:hAnsi="Arial" w:cs="Arial"/>
        </w:rPr>
        <w:t>de</w:t>
      </w:r>
      <w:r w:rsidRPr="008C5ED2">
        <w:rPr>
          <w:rFonts w:ascii="Arial" w:hAnsi="Arial" w:cs="Arial"/>
          <w:spacing w:val="1"/>
        </w:rPr>
        <w:t xml:space="preserve"> </w:t>
      </w:r>
      <w:r w:rsidRPr="008C5ED2">
        <w:rPr>
          <w:rFonts w:ascii="Arial" w:hAnsi="Arial" w:cs="Arial"/>
        </w:rPr>
        <w:t>las</w:t>
      </w:r>
      <w:r w:rsidRPr="008C5ED2">
        <w:rPr>
          <w:rFonts w:ascii="Arial" w:hAnsi="Arial" w:cs="Arial"/>
          <w:spacing w:val="-1"/>
        </w:rPr>
        <w:t xml:space="preserve"> </w:t>
      </w:r>
      <w:r w:rsidRPr="008C5ED2">
        <w:rPr>
          <w:rFonts w:ascii="Arial" w:hAnsi="Arial" w:cs="Arial"/>
        </w:rPr>
        <w:t>Aerolíneas.</w:t>
      </w:r>
    </w:p>
    <w:p w14:paraId="09ED21E3" w14:textId="77777777" w:rsidR="00D17F3E" w:rsidRPr="008C5ED2" w:rsidRDefault="00D17F3E" w:rsidP="00D17F3E">
      <w:pPr>
        <w:pStyle w:val="Textoindependiente"/>
        <w:spacing w:before="11"/>
        <w:rPr>
          <w:rFonts w:ascii="Arial" w:hAnsi="Arial" w:cs="Arial"/>
        </w:rPr>
      </w:pPr>
    </w:p>
    <w:p w14:paraId="6939BCCF" w14:textId="77777777" w:rsidR="00D17F3E" w:rsidRPr="008C5ED2" w:rsidRDefault="00D17F3E" w:rsidP="00D17F3E">
      <w:pPr>
        <w:pStyle w:val="Textoindependiente"/>
        <w:ind w:left="192"/>
        <w:jc w:val="both"/>
        <w:rPr>
          <w:rFonts w:ascii="Arial" w:hAnsi="Arial" w:cs="Arial"/>
        </w:rPr>
      </w:pPr>
      <w:r w:rsidRPr="008C5ED2">
        <w:rPr>
          <w:rFonts w:ascii="Arial" w:hAnsi="Arial" w:cs="Arial"/>
        </w:rPr>
        <w:t>La</w:t>
      </w:r>
      <w:r w:rsidRPr="008C5ED2">
        <w:rPr>
          <w:rFonts w:ascii="Arial" w:hAnsi="Arial" w:cs="Arial"/>
          <w:spacing w:val="-3"/>
        </w:rPr>
        <w:t xml:space="preserve"> </w:t>
      </w:r>
      <w:r w:rsidRPr="008C5ED2">
        <w:rPr>
          <w:rFonts w:ascii="Arial" w:hAnsi="Arial" w:cs="Arial"/>
        </w:rPr>
        <w:t>Agencia</w:t>
      </w:r>
      <w:r w:rsidRPr="008C5ED2">
        <w:rPr>
          <w:rFonts w:ascii="Arial" w:hAnsi="Arial" w:cs="Arial"/>
          <w:spacing w:val="-2"/>
        </w:rPr>
        <w:t xml:space="preserve"> </w:t>
      </w:r>
      <w:r w:rsidRPr="008C5ED2">
        <w:rPr>
          <w:rFonts w:ascii="Arial" w:hAnsi="Arial" w:cs="Arial"/>
        </w:rPr>
        <w:t>de</w:t>
      </w:r>
      <w:r w:rsidRPr="008C5ED2">
        <w:rPr>
          <w:rFonts w:ascii="Arial" w:hAnsi="Arial" w:cs="Arial"/>
          <w:spacing w:val="-3"/>
        </w:rPr>
        <w:t xml:space="preserve"> </w:t>
      </w:r>
      <w:r w:rsidRPr="008C5ED2">
        <w:rPr>
          <w:rFonts w:ascii="Arial" w:hAnsi="Arial" w:cs="Arial"/>
        </w:rPr>
        <w:t>Viajes</w:t>
      </w:r>
      <w:r w:rsidRPr="008C5ED2">
        <w:rPr>
          <w:rFonts w:ascii="Arial" w:hAnsi="Arial" w:cs="Arial"/>
          <w:spacing w:val="-2"/>
        </w:rPr>
        <w:t xml:space="preserve"> </w:t>
      </w:r>
      <w:r w:rsidRPr="008C5ED2">
        <w:rPr>
          <w:rFonts w:ascii="Arial" w:hAnsi="Arial" w:cs="Arial"/>
        </w:rPr>
        <w:t>no</w:t>
      </w:r>
      <w:r w:rsidRPr="008C5ED2">
        <w:rPr>
          <w:rFonts w:ascii="Arial" w:hAnsi="Arial" w:cs="Arial"/>
          <w:spacing w:val="-3"/>
        </w:rPr>
        <w:t xml:space="preserve"> </w:t>
      </w:r>
      <w:r w:rsidRPr="008C5ED2">
        <w:rPr>
          <w:rFonts w:ascii="Arial" w:hAnsi="Arial" w:cs="Arial"/>
        </w:rPr>
        <w:t>podrá</w:t>
      </w:r>
      <w:r w:rsidRPr="008C5ED2">
        <w:rPr>
          <w:rFonts w:ascii="Arial" w:hAnsi="Arial" w:cs="Arial"/>
          <w:spacing w:val="-2"/>
        </w:rPr>
        <w:t xml:space="preserve"> </w:t>
      </w:r>
      <w:r w:rsidRPr="008C5ED2">
        <w:rPr>
          <w:rFonts w:ascii="Arial" w:hAnsi="Arial" w:cs="Arial"/>
        </w:rPr>
        <w:t>negarse</w:t>
      </w:r>
      <w:r w:rsidRPr="008C5ED2">
        <w:rPr>
          <w:rFonts w:ascii="Arial" w:hAnsi="Arial" w:cs="Arial"/>
          <w:spacing w:val="-3"/>
        </w:rPr>
        <w:t xml:space="preserve"> </w:t>
      </w:r>
      <w:r w:rsidRPr="008C5ED2">
        <w:rPr>
          <w:rFonts w:ascii="Arial" w:hAnsi="Arial" w:cs="Arial"/>
        </w:rPr>
        <w:t>a</w:t>
      </w:r>
      <w:r w:rsidRPr="008C5ED2">
        <w:rPr>
          <w:rFonts w:ascii="Arial" w:hAnsi="Arial" w:cs="Arial"/>
          <w:spacing w:val="-2"/>
        </w:rPr>
        <w:t xml:space="preserve"> </w:t>
      </w:r>
      <w:r w:rsidRPr="008C5ED2">
        <w:rPr>
          <w:rFonts w:ascii="Arial" w:hAnsi="Arial" w:cs="Arial"/>
        </w:rPr>
        <w:t>la</w:t>
      </w:r>
      <w:r w:rsidRPr="008C5ED2">
        <w:rPr>
          <w:rFonts w:ascii="Arial" w:hAnsi="Arial" w:cs="Arial"/>
          <w:spacing w:val="-3"/>
        </w:rPr>
        <w:t xml:space="preserve"> </w:t>
      </w:r>
      <w:r w:rsidRPr="008C5ED2">
        <w:rPr>
          <w:rFonts w:ascii="Arial" w:hAnsi="Arial" w:cs="Arial"/>
        </w:rPr>
        <w:t>emisión</w:t>
      </w:r>
      <w:r w:rsidRPr="008C5ED2">
        <w:rPr>
          <w:rFonts w:ascii="Arial" w:hAnsi="Arial" w:cs="Arial"/>
          <w:spacing w:val="-2"/>
        </w:rPr>
        <w:t xml:space="preserve"> </w:t>
      </w:r>
      <w:r w:rsidRPr="008C5ED2">
        <w:rPr>
          <w:rFonts w:ascii="Arial" w:hAnsi="Arial" w:cs="Arial"/>
        </w:rPr>
        <w:t>o</w:t>
      </w:r>
      <w:r w:rsidRPr="008C5ED2">
        <w:rPr>
          <w:rFonts w:ascii="Arial" w:hAnsi="Arial" w:cs="Arial"/>
          <w:spacing w:val="-3"/>
        </w:rPr>
        <w:t xml:space="preserve"> </w:t>
      </w:r>
      <w:r w:rsidRPr="008C5ED2">
        <w:rPr>
          <w:rFonts w:ascii="Arial" w:hAnsi="Arial" w:cs="Arial"/>
        </w:rPr>
        <w:t>compra</w:t>
      </w:r>
      <w:r w:rsidRPr="008C5ED2">
        <w:rPr>
          <w:rFonts w:ascii="Arial" w:hAnsi="Arial" w:cs="Arial"/>
          <w:spacing w:val="-2"/>
        </w:rPr>
        <w:t xml:space="preserve"> </w:t>
      </w:r>
      <w:r w:rsidRPr="008C5ED2">
        <w:rPr>
          <w:rFonts w:ascii="Arial" w:hAnsi="Arial" w:cs="Arial"/>
        </w:rPr>
        <w:t>de</w:t>
      </w:r>
      <w:r w:rsidRPr="008C5ED2">
        <w:rPr>
          <w:rFonts w:ascii="Arial" w:hAnsi="Arial" w:cs="Arial"/>
          <w:spacing w:val="-3"/>
        </w:rPr>
        <w:t xml:space="preserve"> </w:t>
      </w:r>
      <w:r w:rsidRPr="008C5ED2">
        <w:rPr>
          <w:rFonts w:ascii="Arial" w:hAnsi="Arial" w:cs="Arial"/>
        </w:rPr>
        <w:t>tiquetes</w:t>
      </w:r>
      <w:r w:rsidRPr="008C5ED2">
        <w:rPr>
          <w:rFonts w:ascii="Arial" w:hAnsi="Arial" w:cs="Arial"/>
          <w:spacing w:val="-2"/>
        </w:rPr>
        <w:t xml:space="preserve"> </w:t>
      </w:r>
      <w:r w:rsidRPr="008C5ED2">
        <w:rPr>
          <w:rFonts w:ascii="Arial" w:hAnsi="Arial" w:cs="Arial"/>
        </w:rPr>
        <w:t>por</w:t>
      </w:r>
      <w:r w:rsidRPr="008C5ED2">
        <w:rPr>
          <w:rFonts w:ascii="Arial" w:hAnsi="Arial" w:cs="Arial"/>
          <w:spacing w:val="-3"/>
        </w:rPr>
        <w:t xml:space="preserve"> </w:t>
      </w:r>
      <w:r w:rsidRPr="008C5ED2">
        <w:rPr>
          <w:rFonts w:ascii="Arial" w:hAnsi="Arial" w:cs="Arial"/>
        </w:rPr>
        <w:t>no</w:t>
      </w:r>
      <w:r w:rsidRPr="008C5ED2">
        <w:rPr>
          <w:rFonts w:ascii="Arial" w:hAnsi="Arial" w:cs="Arial"/>
          <w:spacing w:val="-2"/>
        </w:rPr>
        <w:t xml:space="preserve"> </w:t>
      </w:r>
      <w:r w:rsidRPr="008C5ED2">
        <w:rPr>
          <w:rFonts w:ascii="Arial" w:hAnsi="Arial" w:cs="Arial"/>
        </w:rPr>
        <w:t>tener</w:t>
      </w:r>
      <w:r w:rsidRPr="008C5ED2">
        <w:rPr>
          <w:rFonts w:ascii="Arial" w:hAnsi="Arial" w:cs="Arial"/>
          <w:spacing w:val="-5"/>
        </w:rPr>
        <w:t xml:space="preserve"> </w:t>
      </w:r>
      <w:r w:rsidRPr="008C5ED2">
        <w:rPr>
          <w:rFonts w:ascii="Arial" w:hAnsi="Arial" w:cs="Arial"/>
        </w:rPr>
        <w:t>convenio</w:t>
      </w:r>
      <w:r w:rsidRPr="008C5ED2">
        <w:rPr>
          <w:rFonts w:ascii="Arial" w:hAnsi="Arial" w:cs="Arial"/>
          <w:spacing w:val="-2"/>
        </w:rPr>
        <w:t xml:space="preserve"> </w:t>
      </w:r>
      <w:r w:rsidRPr="008C5ED2">
        <w:rPr>
          <w:rFonts w:ascii="Arial" w:hAnsi="Arial" w:cs="Arial"/>
        </w:rPr>
        <w:t>comercial</w:t>
      </w:r>
      <w:r w:rsidRPr="008C5ED2">
        <w:rPr>
          <w:rFonts w:ascii="Arial" w:hAnsi="Arial" w:cs="Arial"/>
          <w:spacing w:val="-5"/>
        </w:rPr>
        <w:t xml:space="preserve"> </w:t>
      </w:r>
      <w:r w:rsidRPr="008C5ED2">
        <w:rPr>
          <w:rFonts w:ascii="Arial" w:hAnsi="Arial" w:cs="Arial"/>
        </w:rPr>
        <w:t>con</w:t>
      </w:r>
      <w:r w:rsidRPr="008C5ED2">
        <w:rPr>
          <w:rFonts w:ascii="Arial" w:hAnsi="Arial" w:cs="Arial"/>
          <w:spacing w:val="-2"/>
        </w:rPr>
        <w:t xml:space="preserve"> </w:t>
      </w:r>
      <w:r w:rsidRPr="008C5ED2">
        <w:rPr>
          <w:rFonts w:ascii="Arial" w:hAnsi="Arial" w:cs="Arial"/>
        </w:rPr>
        <w:t>la</w:t>
      </w:r>
      <w:r w:rsidRPr="008C5ED2">
        <w:rPr>
          <w:rFonts w:ascii="Arial" w:hAnsi="Arial" w:cs="Arial"/>
          <w:spacing w:val="-3"/>
        </w:rPr>
        <w:t xml:space="preserve"> </w:t>
      </w:r>
      <w:r w:rsidRPr="008C5ED2">
        <w:rPr>
          <w:rFonts w:ascii="Arial" w:hAnsi="Arial" w:cs="Arial"/>
        </w:rPr>
        <w:t>aerolínea.</w:t>
      </w:r>
    </w:p>
    <w:p w14:paraId="670D3CA3" w14:textId="77777777" w:rsidR="00D17F3E" w:rsidRDefault="00D17F3E" w:rsidP="00D17F3E">
      <w:pPr>
        <w:pStyle w:val="Textoindependiente"/>
        <w:spacing w:before="1"/>
      </w:pPr>
    </w:p>
    <w:p w14:paraId="01DC15E8" w14:textId="77777777" w:rsidR="00D17F3E" w:rsidRPr="00084541" w:rsidRDefault="00D17F3E" w:rsidP="00D17F3E">
      <w:pPr>
        <w:pStyle w:val="Textoindependiente"/>
        <w:ind w:left="192" w:right="259"/>
        <w:jc w:val="both"/>
        <w:rPr>
          <w:rFonts w:ascii="Arial" w:hAnsi="Arial" w:cs="Arial"/>
        </w:rPr>
      </w:pPr>
      <w:r w:rsidRPr="00084541">
        <w:rPr>
          <w:rFonts w:ascii="Arial" w:hAnsi="Arial" w:cs="Arial"/>
        </w:rPr>
        <w:t xml:space="preserve">La Agencia de Viajes, en caso de que se requiera, deberá tramitar el pago de los tiquetes aéreos </w:t>
      </w:r>
      <w:r w:rsidRPr="00084541">
        <w:rPr>
          <w:rFonts w:ascii="Arial" w:hAnsi="Arial" w:cs="Arial"/>
        </w:rPr>
        <w:lastRenderedPageBreak/>
        <w:t xml:space="preserve">que </w:t>
      </w:r>
      <w:r>
        <w:rPr>
          <w:rFonts w:ascii="Arial" w:hAnsi="Arial" w:cs="Arial"/>
        </w:rPr>
        <w:t>COCREA</w:t>
      </w:r>
      <w:r w:rsidRPr="00084541">
        <w:rPr>
          <w:rFonts w:ascii="Arial" w:hAnsi="Arial" w:cs="Arial"/>
          <w:spacing w:val="1"/>
        </w:rPr>
        <w:t xml:space="preserve"> </w:t>
      </w:r>
      <w:r w:rsidRPr="00084541">
        <w:rPr>
          <w:rFonts w:ascii="Arial" w:hAnsi="Arial" w:cs="Arial"/>
        </w:rPr>
        <w:t>deba adquirir con otras Agencias de Viaje o similares, cuando por las características de alg</w:t>
      </w:r>
      <w:r>
        <w:rPr>
          <w:rFonts w:ascii="Arial" w:hAnsi="Arial" w:cs="Arial"/>
        </w:rPr>
        <w:t>una</w:t>
      </w:r>
      <w:r w:rsidRPr="00084541">
        <w:rPr>
          <w:rFonts w:ascii="Arial" w:hAnsi="Arial" w:cs="Arial"/>
        </w:rPr>
        <w:t xml:space="preserve"> </w:t>
      </w:r>
      <w:r>
        <w:rPr>
          <w:rFonts w:ascii="Arial" w:hAnsi="Arial" w:cs="Arial"/>
        </w:rPr>
        <w:t xml:space="preserve">situación </w:t>
      </w:r>
      <w:r w:rsidRPr="00084541">
        <w:rPr>
          <w:rFonts w:ascii="Arial" w:hAnsi="Arial" w:cs="Arial"/>
        </w:rPr>
        <w:t>en particular</w:t>
      </w:r>
      <w:r>
        <w:rPr>
          <w:rFonts w:ascii="Arial" w:hAnsi="Arial" w:cs="Arial"/>
        </w:rPr>
        <w:t xml:space="preserve"> </w:t>
      </w:r>
      <w:r w:rsidRPr="00084541">
        <w:rPr>
          <w:rFonts w:ascii="Arial" w:hAnsi="Arial" w:cs="Arial"/>
        </w:rPr>
        <w:t>deba atenderse a esa formalidad, en estos casos, la entidad no reconocerá gastos de intermediación</w:t>
      </w:r>
      <w:r w:rsidRPr="00084541">
        <w:rPr>
          <w:rFonts w:ascii="Arial" w:hAnsi="Arial" w:cs="Arial"/>
          <w:spacing w:val="1"/>
        </w:rPr>
        <w:t xml:space="preserve"> </w:t>
      </w:r>
      <w:r w:rsidRPr="00084541">
        <w:rPr>
          <w:rFonts w:ascii="Arial" w:hAnsi="Arial" w:cs="Arial"/>
        </w:rPr>
        <w:t>superiores</w:t>
      </w:r>
      <w:r w:rsidRPr="00084541">
        <w:rPr>
          <w:rFonts w:ascii="Arial" w:hAnsi="Arial" w:cs="Arial"/>
          <w:spacing w:val="-1"/>
        </w:rPr>
        <w:t xml:space="preserve"> </w:t>
      </w:r>
      <w:r w:rsidRPr="00084541">
        <w:rPr>
          <w:rFonts w:ascii="Arial" w:hAnsi="Arial" w:cs="Arial"/>
        </w:rPr>
        <w:t>al 2% del valor de</w:t>
      </w:r>
      <w:r w:rsidRPr="00084541">
        <w:rPr>
          <w:rFonts w:ascii="Arial" w:hAnsi="Arial" w:cs="Arial"/>
          <w:spacing w:val="-3"/>
        </w:rPr>
        <w:t xml:space="preserve"> </w:t>
      </w:r>
      <w:r w:rsidRPr="00084541">
        <w:rPr>
          <w:rFonts w:ascii="Arial" w:hAnsi="Arial" w:cs="Arial"/>
        </w:rPr>
        <w:t>la</w:t>
      </w:r>
      <w:r w:rsidRPr="00084541">
        <w:rPr>
          <w:rFonts w:ascii="Arial" w:hAnsi="Arial" w:cs="Arial"/>
          <w:spacing w:val="-1"/>
        </w:rPr>
        <w:t xml:space="preserve"> </w:t>
      </w:r>
      <w:r w:rsidRPr="00084541">
        <w:rPr>
          <w:rFonts w:ascii="Arial" w:hAnsi="Arial" w:cs="Arial"/>
        </w:rPr>
        <w:t>operación.</w:t>
      </w:r>
    </w:p>
    <w:p w14:paraId="73410CD7" w14:textId="77777777" w:rsidR="00D17F3E" w:rsidRDefault="00D17F3E" w:rsidP="00D17F3E">
      <w:pPr>
        <w:pStyle w:val="Textoindependiente"/>
        <w:spacing w:before="1"/>
        <w:rPr>
          <w:sz w:val="27"/>
        </w:rPr>
      </w:pPr>
    </w:p>
    <w:p w14:paraId="219690B7" w14:textId="77777777" w:rsidR="00D17F3E" w:rsidRPr="00084541" w:rsidRDefault="00D17F3E" w:rsidP="00D17F3E">
      <w:pPr>
        <w:pStyle w:val="Textoindependiente"/>
        <w:spacing w:before="100"/>
        <w:ind w:left="192" w:right="266"/>
        <w:jc w:val="both"/>
        <w:rPr>
          <w:rFonts w:ascii="Arial" w:hAnsi="Arial"/>
        </w:rPr>
      </w:pPr>
      <w:r w:rsidRPr="00084541">
        <w:rPr>
          <w:rFonts w:ascii="Arial" w:hAnsi="Arial"/>
        </w:rPr>
        <w:t xml:space="preserve">La atención de las solicitudes que haga </w:t>
      </w:r>
      <w:r>
        <w:rPr>
          <w:rFonts w:ascii="Arial" w:hAnsi="Arial"/>
        </w:rPr>
        <w:t xml:space="preserve">COCREA </w:t>
      </w:r>
      <w:r w:rsidRPr="00084541">
        <w:rPr>
          <w:rFonts w:ascii="Arial" w:hAnsi="Arial"/>
        </w:rPr>
        <w:t>deberán atenderse durante las (24) horas del día, los siete (7) días de la</w:t>
      </w:r>
      <w:r w:rsidRPr="00084541">
        <w:rPr>
          <w:rFonts w:ascii="Arial" w:hAnsi="Arial"/>
          <w:spacing w:val="-48"/>
        </w:rPr>
        <w:t xml:space="preserve"> </w:t>
      </w:r>
      <w:r w:rsidRPr="00084541">
        <w:rPr>
          <w:rFonts w:ascii="Arial" w:hAnsi="Arial"/>
        </w:rPr>
        <w:t>semana, por lo que es deber de la Agencia de Viajes disponer del recurso humano y técnico suficiente e idóneo para</w:t>
      </w:r>
      <w:r w:rsidRPr="00084541">
        <w:rPr>
          <w:rFonts w:ascii="Arial" w:hAnsi="Arial"/>
          <w:spacing w:val="1"/>
        </w:rPr>
        <w:t xml:space="preserve"> </w:t>
      </w:r>
      <w:r w:rsidRPr="00084541">
        <w:rPr>
          <w:rFonts w:ascii="Arial" w:hAnsi="Arial"/>
        </w:rPr>
        <w:t>cumplir</w:t>
      </w:r>
      <w:r w:rsidRPr="00084541">
        <w:rPr>
          <w:rFonts w:ascii="Arial" w:hAnsi="Arial"/>
          <w:spacing w:val="-1"/>
        </w:rPr>
        <w:t xml:space="preserve"> </w:t>
      </w:r>
      <w:r w:rsidRPr="00084541">
        <w:rPr>
          <w:rFonts w:ascii="Arial" w:hAnsi="Arial"/>
        </w:rPr>
        <w:t>con esta condición.</w:t>
      </w:r>
    </w:p>
    <w:p w14:paraId="283A8995" w14:textId="77777777" w:rsidR="00D17F3E" w:rsidRPr="00084541" w:rsidRDefault="00D17F3E" w:rsidP="00D17F3E">
      <w:pPr>
        <w:pStyle w:val="Textoindependiente"/>
        <w:spacing w:before="1"/>
        <w:rPr>
          <w:rFonts w:ascii="Arial" w:hAnsi="Arial"/>
        </w:rPr>
      </w:pPr>
    </w:p>
    <w:p w14:paraId="68BCEF72" w14:textId="77777777" w:rsidR="00D17F3E" w:rsidRPr="00084541" w:rsidRDefault="00D17F3E" w:rsidP="00D17F3E">
      <w:pPr>
        <w:pStyle w:val="Textoindependiente"/>
        <w:ind w:left="192" w:right="258"/>
        <w:jc w:val="both"/>
        <w:rPr>
          <w:rFonts w:ascii="Arial" w:hAnsi="Arial"/>
        </w:rPr>
      </w:pPr>
      <w:r w:rsidRPr="00084541">
        <w:rPr>
          <w:rFonts w:ascii="Arial" w:hAnsi="Arial"/>
        </w:rPr>
        <w:t xml:space="preserve">Toda interrupción previsible del servicio, a través del GDS, deberá informarse a </w:t>
      </w:r>
      <w:r>
        <w:rPr>
          <w:rFonts w:ascii="Arial" w:hAnsi="Arial"/>
        </w:rPr>
        <w:t>COCREA</w:t>
      </w:r>
      <w:r w:rsidRPr="00084541">
        <w:rPr>
          <w:rFonts w:ascii="Arial" w:hAnsi="Arial"/>
        </w:rPr>
        <w:t xml:space="preserve"> con al menos cinco días de</w:t>
      </w:r>
      <w:r w:rsidRPr="00084541">
        <w:rPr>
          <w:rFonts w:ascii="Arial" w:hAnsi="Arial"/>
          <w:spacing w:val="1"/>
        </w:rPr>
        <w:t xml:space="preserve"> </w:t>
      </w:r>
      <w:r w:rsidRPr="00084541">
        <w:rPr>
          <w:rFonts w:ascii="Arial" w:hAnsi="Arial"/>
        </w:rPr>
        <w:t>antelación, del mismo modo que las acciones que tomará la Agencia de Viajes para garantizar la prestación ininterrumpida</w:t>
      </w:r>
      <w:r w:rsidRPr="00084541">
        <w:rPr>
          <w:rFonts w:ascii="Arial" w:hAnsi="Arial"/>
          <w:spacing w:val="1"/>
        </w:rPr>
        <w:t xml:space="preserve"> </w:t>
      </w:r>
      <w:r w:rsidRPr="00084541">
        <w:rPr>
          <w:rFonts w:ascii="Arial" w:hAnsi="Arial"/>
        </w:rPr>
        <w:t>del</w:t>
      </w:r>
      <w:r w:rsidRPr="00084541">
        <w:rPr>
          <w:rFonts w:ascii="Arial" w:hAnsi="Arial"/>
          <w:spacing w:val="-1"/>
        </w:rPr>
        <w:t xml:space="preserve"> </w:t>
      </w:r>
      <w:r w:rsidRPr="00084541">
        <w:rPr>
          <w:rFonts w:ascii="Arial" w:hAnsi="Arial"/>
        </w:rPr>
        <w:t>servicio.</w:t>
      </w:r>
    </w:p>
    <w:p w14:paraId="333ACBD8" w14:textId="77777777" w:rsidR="00D17F3E" w:rsidRPr="00084541" w:rsidRDefault="00D17F3E" w:rsidP="00D17F3E">
      <w:pPr>
        <w:pStyle w:val="Textoindependiente"/>
        <w:rPr>
          <w:rFonts w:ascii="Arial" w:hAnsi="Arial"/>
        </w:rPr>
      </w:pPr>
    </w:p>
    <w:p w14:paraId="71AAF8BB" w14:textId="77777777" w:rsidR="00D17F3E" w:rsidRPr="00084541" w:rsidRDefault="00D17F3E" w:rsidP="00D17F3E">
      <w:pPr>
        <w:pStyle w:val="Textoindependiente"/>
        <w:spacing w:before="1"/>
        <w:ind w:left="192" w:right="266"/>
        <w:jc w:val="both"/>
        <w:rPr>
          <w:rFonts w:ascii="Arial" w:hAnsi="Arial"/>
        </w:rPr>
      </w:pPr>
      <w:r w:rsidRPr="00084541">
        <w:rPr>
          <w:rFonts w:ascii="Arial" w:hAnsi="Arial"/>
        </w:rPr>
        <w:t>El tiempo para la atención de las solicitudes de cotización, emisión y/o modificación de tiquetes aéreos deberán atenderse</w:t>
      </w:r>
      <w:r w:rsidRPr="00084541">
        <w:rPr>
          <w:rFonts w:ascii="Arial" w:hAnsi="Arial"/>
          <w:spacing w:val="1"/>
        </w:rPr>
        <w:t xml:space="preserve"> </w:t>
      </w:r>
      <w:r w:rsidRPr="00084541">
        <w:rPr>
          <w:rFonts w:ascii="Arial" w:hAnsi="Arial"/>
        </w:rPr>
        <w:t xml:space="preserve">dentro de la hora siguiente al envió del requerimiento por parte de </w:t>
      </w:r>
      <w:r>
        <w:rPr>
          <w:rFonts w:ascii="Arial" w:hAnsi="Arial"/>
        </w:rPr>
        <w:t>COCREA</w:t>
      </w:r>
      <w:r w:rsidRPr="00084541">
        <w:rPr>
          <w:rFonts w:ascii="Arial" w:hAnsi="Arial"/>
        </w:rPr>
        <w:t>, razón por la cual la Agencia de Viajes debe</w:t>
      </w:r>
      <w:r w:rsidRPr="00084541">
        <w:rPr>
          <w:rFonts w:ascii="Arial" w:hAnsi="Arial"/>
          <w:spacing w:val="1"/>
        </w:rPr>
        <w:t xml:space="preserve"> </w:t>
      </w:r>
      <w:r w:rsidRPr="00084541">
        <w:rPr>
          <w:rFonts w:ascii="Arial" w:hAnsi="Arial"/>
        </w:rPr>
        <w:t>garantizar un plan de continuidad del negocio en el caso de que la plataforma GDS presente fallas o alguno de los canales</w:t>
      </w:r>
      <w:r w:rsidRPr="00084541">
        <w:rPr>
          <w:rFonts w:ascii="Arial" w:hAnsi="Arial"/>
          <w:spacing w:val="1"/>
        </w:rPr>
        <w:t xml:space="preserve"> </w:t>
      </w:r>
      <w:r w:rsidRPr="00084541">
        <w:rPr>
          <w:rFonts w:ascii="Arial" w:hAnsi="Arial"/>
        </w:rPr>
        <w:t>de</w:t>
      </w:r>
      <w:r w:rsidRPr="00084541">
        <w:rPr>
          <w:rFonts w:ascii="Arial" w:hAnsi="Arial"/>
          <w:spacing w:val="-1"/>
        </w:rPr>
        <w:t xml:space="preserve"> </w:t>
      </w:r>
      <w:r w:rsidRPr="00084541">
        <w:rPr>
          <w:rFonts w:ascii="Arial" w:hAnsi="Arial"/>
        </w:rPr>
        <w:t>comunicación</w:t>
      </w:r>
      <w:r w:rsidRPr="00084541">
        <w:rPr>
          <w:rFonts w:ascii="Arial" w:hAnsi="Arial"/>
          <w:spacing w:val="1"/>
        </w:rPr>
        <w:t xml:space="preserve"> </w:t>
      </w:r>
      <w:r w:rsidRPr="00084541">
        <w:rPr>
          <w:rFonts w:ascii="Arial" w:hAnsi="Arial"/>
        </w:rPr>
        <w:t>dispuestos</w:t>
      </w:r>
      <w:r w:rsidRPr="00084541">
        <w:rPr>
          <w:rFonts w:ascii="Arial" w:hAnsi="Arial"/>
          <w:spacing w:val="-3"/>
        </w:rPr>
        <w:t xml:space="preserve"> </w:t>
      </w:r>
      <w:r w:rsidRPr="00084541">
        <w:rPr>
          <w:rFonts w:ascii="Arial" w:hAnsi="Arial"/>
        </w:rPr>
        <w:t>para tal fin</w:t>
      </w:r>
      <w:r w:rsidRPr="00084541">
        <w:rPr>
          <w:rFonts w:ascii="Arial" w:hAnsi="Arial"/>
          <w:spacing w:val="1"/>
        </w:rPr>
        <w:t xml:space="preserve"> </w:t>
      </w:r>
      <w:r w:rsidRPr="00084541">
        <w:rPr>
          <w:rFonts w:ascii="Arial" w:hAnsi="Arial"/>
        </w:rPr>
        <w:t>se</w:t>
      </w:r>
      <w:r w:rsidRPr="00084541">
        <w:rPr>
          <w:rFonts w:ascii="Arial" w:hAnsi="Arial"/>
          <w:spacing w:val="-3"/>
        </w:rPr>
        <w:t xml:space="preserve"> </w:t>
      </w:r>
      <w:r w:rsidRPr="00084541">
        <w:rPr>
          <w:rFonts w:ascii="Arial" w:hAnsi="Arial"/>
        </w:rPr>
        <w:t>encuentre fuera</w:t>
      </w:r>
      <w:r w:rsidRPr="00084541">
        <w:rPr>
          <w:rFonts w:ascii="Arial" w:hAnsi="Arial"/>
          <w:spacing w:val="-1"/>
        </w:rPr>
        <w:t xml:space="preserve"> </w:t>
      </w:r>
      <w:r w:rsidRPr="00084541">
        <w:rPr>
          <w:rFonts w:ascii="Arial" w:hAnsi="Arial"/>
        </w:rPr>
        <w:t>de servicio.</w:t>
      </w:r>
    </w:p>
    <w:p w14:paraId="471500EA" w14:textId="77777777" w:rsidR="00D17F3E" w:rsidRPr="00084541" w:rsidRDefault="00D17F3E" w:rsidP="00D17F3E">
      <w:pPr>
        <w:pStyle w:val="Textoindependiente"/>
        <w:spacing w:before="9"/>
        <w:rPr>
          <w:rFonts w:ascii="Arial" w:hAnsi="Arial"/>
        </w:rPr>
      </w:pPr>
    </w:p>
    <w:p w14:paraId="0BD0E8E7" w14:textId="77777777" w:rsidR="00D17F3E" w:rsidRPr="00084541" w:rsidRDefault="00D17F3E" w:rsidP="00D17F3E">
      <w:pPr>
        <w:pStyle w:val="Textoindependiente"/>
        <w:ind w:left="192" w:right="263"/>
        <w:jc w:val="both"/>
        <w:rPr>
          <w:rFonts w:ascii="Arial" w:hAnsi="Arial"/>
        </w:rPr>
      </w:pPr>
      <w:r w:rsidRPr="00084541">
        <w:rPr>
          <w:rFonts w:ascii="Arial" w:hAnsi="Arial"/>
        </w:rPr>
        <w:t xml:space="preserve">El </w:t>
      </w:r>
      <w:r>
        <w:rPr>
          <w:rFonts w:ascii="Arial" w:hAnsi="Arial"/>
        </w:rPr>
        <w:t>Director</w:t>
      </w:r>
      <w:r w:rsidRPr="00084541">
        <w:rPr>
          <w:rFonts w:ascii="Arial" w:hAnsi="Arial"/>
        </w:rPr>
        <w:t xml:space="preserve"> de cuenta deberá contar con la información detallada y oportuna respecto de la ejecución financiera del</w:t>
      </w:r>
      <w:r w:rsidRPr="00084541">
        <w:rPr>
          <w:rFonts w:ascii="Arial" w:hAnsi="Arial"/>
          <w:spacing w:val="1"/>
        </w:rPr>
        <w:t xml:space="preserve"> </w:t>
      </w:r>
      <w:r w:rsidRPr="00084541">
        <w:rPr>
          <w:rFonts w:ascii="Arial" w:hAnsi="Arial"/>
        </w:rPr>
        <w:t>contrato,</w:t>
      </w:r>
      <w:r w:rsidRPr="00084541">
        <w:rPr>
          <w:rFonts w:ascii="Arial" w:hAnsi="Arial"/>
          <w:spacing w:val="-4"/>
        </w:rPr>
        <w:t xml:space="preserve"> </w:t>
      </w:r>
      <w:r w:rsidRPr="00084541">
        <w:rPr>
          <w:rFonts w:ascii="Arial" w:hAnsi="Arial"/>
        </w:rPr>
        <w:t>por</w:t>
      </w:r>
      <w:r w:rsidRPr="00084541">
        <w:rPr>
          <w:rFonts w:ascii="Arial" w:hAnsi="Arial"/>
          <w:spacing w:val="-1"/>
        </w:rPr>
        <w:t xml:space="preserve"> </w:t>
      </w:r>
      <w:r w:rsidRPr="00084541">
        <w:rPr>
          <w:rFonts w:ascii="Arial" w:hAnsi="Arial"/>
        </w:rPr>
        <w:t>lo</w:t>
      </w:r>
      <w:r w:rsidRPr="00084541">
        <w:rPr>
          <w:rFonts w:ascii="Arial" w:hAnsi="Arial"/>
          <w:spacing w:val="-4"/>
        </w:rPr>
        <w:t xml:space="preserve"> </w:t>
      </w:r>
      <w:r w:rsidRPr="00084541">
        <w:rPr>
          <w:rFonts w:ascii="Arial" w:hAnsi="Arial"/>
        </w:rPr>
        <w:t>que</w:t>
      </w:r>
      <w:r w:rsidRPr="00084541">
        <w:rPr>
          <w:rFonts w:ascii="Arial" w:hAnsi="Arial"/>
          <w:spacing w:val="-1"/>
        </w:rPr>
        <w:t xml:space="preserve"> </w:t>
      </w:r>
      <w:r w:rsidRPr="00084541">
        <w:rPr>
          <w:rFonts w:ascii="Arial" w:hAnsi="Arial"/>
        </w:rPr>
        <w:t>deberá</w:t>
      </w:r>
      <w:r w:rsidRPr="00084541">
        <w:rPr>
          <w:rFonts w:ascii="Arial" w:hAnsi="Arial"/>
          <w:spacing w:val="-2"/>
        </w:rPr>
        <w:t xml:space="preserve"> </w:t>
      </w:r>
      <w:r w:rsidRPr="00084541">
        <w:rPr>
          <w:rFonts w:ascii="Arial" w:hAnsi="Arial"/>
        </w:rPr>
        <w:t>reportar</w:t>
      </w:r>
      <w:r w:rsidRPr="00084541">
        <w:rPr>
          <w:rFonts w:ascii="Arial" w:hAnsi="Arial"/>
          <w:spacing w:val="-1"/>
        </w:rPr>
        <w:t xml:space="preserve"> </w:t>
      </w:r>
      <w:r w:rsidRPr="00084541">
        <w:rPr>
          <w:rFonts w:ascii="Arial" w:hAnsi="Arial"/>
        </w:rPr>
        <w:t>dicha</w:t>
      </w:r>
      <w:r w:rsidRPr="00084541">
        <w:rPr>
          <w:rFonts w:ascii="Arial" w:hAnsi="Arial"/>
          <w:spacing w:val="-1"/>
        </w:rPr>
        <w:t xml:space="preserve"> </w:t>
      </w:r>
      <w:r w:rsidRPr="00084541">
        <w:rPr>
          <w:rFonts w:ascii="Arial" w:hAnsi="Arial"/>
        </w:rPr>
        <w:t>información</w:t>
      </w:r>
      <w:r w:rsidRPr="00084541">
        <w:rPr>
          <w:rFonts w:ascii="Arial" w:hAnsi="Arial"/>
          <w:spacing w:val="-1"/>
        </w:rPr>
        <w:t xml:space="preserve"> </w:t>
      </w:r>
      <w:r w:rsidRPr="00084541">
        <w:rPr>
          <w:rFonts w:ascii="Arial" w:hAnsi="Arial"/>
        </w:rPr>
        <w:t>cada</w:t>
      </w:r>
      <w:r w:rsidRPr="00084541">
        <w:rPr>
          <w:rFonts w:ascii="Arial" w:hAnsi="Arial"/>
          <w:spacing w:val="-5"/>
        </w:rPr>
        <w:t xml:space="preserve"> </w:t>
      </w:r>
      <w:r w:rsidRPr="00084541">
        <w:rPr>
          <w:rFonts w:ascii="Arial" w:hAnsi="Arial"/>
        </w:rPr>
        <w:t>vez</w:t>
      </w:r>
      <w:r w:rsidRPr="00084541">
        <w:rPr>
          <w:rFonts w:ascii="Arial" w:hAnsi="Arial"/>
          <w:spacing w:val="-1"/>
        </w:rPr>
        <w:t xml:space="preserve"> </w:t>
      </w:r>
      <w:r w:rsidRPr="00084541">
        <w:rPr>
          <w:rFonts w:ascii="Arial" w:hAnsi="Arial"/>
        </w:rPr>
        <w:t>que</w:t>
      </w:r>
      <w:r w:rsidRPr="00084541">
        <w:rPr>
          <w:rFonts w:ascii="Arial" w:hAnsi="Arial"/>
          <w:spacing w:val="-1"/>
        </w:rPr>
        <w:t xml:space="preserve"> </w:t>
      </w:r>
      <w:r w:rsidRPr="00084541">
        <w:rPr>
          <w:rFonts w:ascii="Arial" w:hAnsi="Arial"/>
        </w:rPr>
        <w:t>la</w:t>
      </w:r>
      <w:r w:rsidRPr="00084541">
        <w:rPr>
          <w:rFonts w:ascii="Arial" w:hAnsi="Arial"/>
          <w:spacing w:val="-4"/>
        </w:rPr>
        <w:t xml:space="preserve"> </w:t>
      </w:r>
      <w:r w:rsidRPr="00084541">
        <w:rPr>
          <w:rFonts w:ascii="Arial" w:hAnsi="Arial"/>
        </w:rPr>
        <w:t>supervisión</w:t>
      </w:r>
      <w:r w:rsidRPr="00084541">
        <w:rPr>
          <w:rFonts w:ascii="Arial" w:hAnsi="Arial"/>
          <w:spacing w:val="-1"/>
        </w:rPr>
        <w:t xml:space="preserve"> </w:t>
      </w:r>
      <w:r w:rsidRPr="00084541">
        <w:rPr>
          <w:rFonts w:ascii="Arial" w:hAnsi="Arial"/>
        </w:rPr>
        <w:t>del</w:t>
      </w:r>
      <w:r w:rsidRPr="00084541">
        <w:rPr>
          <w:rFonts w:ascii="Arial" w:hAnsi="Arial"/>
          <w:spacing w:val="-2"/>
        </w:rPr>
        <w:t xml:space="preserve"> </w:t>
      </w:r>
      <w:r w:rsidRPr="00084541">
        <w:rPr>
          <w:rFonts w:ascii="Arial" w:hAnsi="Arial"/>
        </w:rPr>
        <w:t>contrato</w:t>
      </w:r>
      <w:r w:rsidRPr="00084541">
        <w:rPr>
          <w:rFonts w:ascii="Arial" w:hAnsi="Arial"/>
          <w:spacing w:val="-1"/>
        </w:rPr>
        <w:t xml:space="preserve"> </w:t>
      </w:r>
      <w:r w:rsidRPr="00084541">
        <w:rPr>
          <w:rFonts w:ascii="Arial" w:hAnsi="Arial"/>
        </w:rPr>
        <w:t>lo</w:t>
      </w:r>
      <w:r w:rsidRPr="00084541">
        <w:rPr>
          <w:rFonts w:ascii="Arial" w:hAnsi="Arial"/>
          <w:spacing w:val="-1"/>
        </w:rPr>
        <w:t xml:space="preserve"> </w:t>
      </w:r>
      <w:r w:rsidRPr="00084541">
        <w:rPr>
          <w:rFonts w:ascii="Arial" w:hAnsi="Arial"/>
        </w:rPr>
        <w:t>requiera.</w:t>
      </w:r>
    </w:p>
    <w:p w14:paraId="68839BDD" w14:textId="77777777" w:rsidR="00D17F3E" w:rsidRPr="00084541" w:rsidRDefault="00D17F3E" w:rsidP="00D17F3E">
      <w:pPr>
        <w:pStyle w:val="Textoindependiente"/>
        <w:spacing w:before="1"/>
        <w:rPr>
          <w:rFonts w:ascii="Arial" w:hAnsi="Arial"/>
        </w:rPr>
      </w:pPr>
    </w:p>
    <w:p w14:paraId="1BFF6519" w14:textId="77777777" w:rsidR="00D17F3E" w:rsidRPr="00084541" w:rsidRDefault="00D17F3E" w:rsidP="00D17F3E">
      <w:pPr>
        <w:pStyle w:val="Textoindependiente"/>
        <w:spacing w:before="1"/>
        <w:ind w:left="192" w:right="268"/>
        <w:jc w:val="both"/>
        <w:rPr>
          <w:rFonts w:ascii="Arial" w:hAnsi="Arial"/>
        </w:rPr>
      </w:pPr>
      <w:r w:rsidRPr="00084541">
        <w:rPr>
          <w:rFonts w:ascii="Arial" w:hAnsi="Arial"/>
        </w:rPr>
        <w:t xml:space="preserve">La agencia de viaje deberá suministrar un usuario y contraseña a </w:t>
      </w:r>
      <w:r>
        <w:rPr>
          <w:rFonts w:ascii="Arial" w:hAnsi="Arial"/>
        </w:rPr>
        <w:t xml:space="preserve">COCREA </w:t>
      </w:r>
      <w:r w:rsidRPr="00084541">
        <w:rPr>
          <w:rFonts w:ascii="Arial" w:hAnsi="Arial"/>
        </w:rPr>
        <w:t>para realizar tareas de consulta de vuelos y</w:t>
      </w:r>
      <w:r w:rsidRPr="00084541">
        <w:rPr>
          <w:rFonts w:ascii="Arial" w:hAnsi="Arial"/>
          <w:spacing w:val="1"/>
        </w:rPr>
        <w:t xml:space="preserve"> </w:t>
      </w:r>
      <w:r w:rsidRPr="00084541">
        <w:rPr>
          <w:rFonts w:ascii="Arial" w:hAnsi="Arial"/>
        </w:rPr>
        <w:t>auditoria a la ejecución del contrato, a través de la plataforma GDS, conforme lo anterior se requiere la debida capacitación</w:t>
      </w:r>
      <w:r w:rsidRPr="00084541">
        <w:rPr>
          <w:rFonts w:ascii="Arial" w:hAnsi="Arial"/>
          <w:spacing w:val="1"/>
        </w:rPr>
        <w:t xml:space="preserve"> </w:t>
      </w:r>
      <w:r w:rsidRPr="00084541">
        <w:rPr>
          <w:rFonts w:ascii="Arial" w:hAnsi="Arial"/>
        </w:rPr>
        <w:t>al</w:t>
      </w:r>
      <w:r w:rsidRPr="00084541">
        <w:rPr>
          <w:rFonts w:ascii="Arial" w:hAnsi="Arial"/>
          <w:spacing w:val="-1"/>
        </w:rPr>
        <w:t xml:space="preserve"> </w:t>
      </w:r>
      <w:r w:rsidRPr="00084541">
        <w:rPr>
          <w:rFonts w:ascii="Arial" w:hAnsi="Arial"/>
        </w:rPr>
        <w:t>personal</w:t>
      </w:r>
      <w:r w:rsidRPr="00084541">
        <w:rPr>
          <w:rFonts w:ascii="Arial" w:hAnsi="Arial"/>
          <w:spacing w:val="-2"/>
        </w:rPr>
        <w:t xml:space="preserve"> </w:t>
      </w:r>
      <w:r w:rsidRPr="00084541">
        <w:rPr>
          <w:rFonts w:ascii="Arial" w:hAnsi="Arial"/>
        </w:rPr>
        <w:t>que designe</w:t>
      </w:r>
      <w:r w:rsidRPr="00084541">
        <w:rPr>
          <w:rFonts w:ascii="Arial" w:hAnsi="Arial"/>
          <w:spacing w:val="-1"/>
        </w:rPr>
        <w:t xml:space="preserve"> </w:t>
      </w:r>
      <w:r w:rsidRPr="00084541">
        <w:rPr>
          <w:rFonts w:ascii="Arial" w:hAnsi="Arial"/>
        </w:rPr>
        <w:t>la</w:t>
      </w:r>
      <w:r w:rsidRPr="00084541">
        <w:rPr>
          <w:rFonts w:ascii="Arial" w:hAnsi="Arial"/>
          <w:spacing w:val="-3"/>
        </w:rPr>
        <w:t xml:space="preserve"> </w:t>
      </w:r>
      <w:r w:rsidRPr="00084541">
        <w:rPr>
          <w:rFonts w:ascii="Arial" w:hAnsi="Arial"/>
        </w:rPr>
        <w:t>supervisión del</w:t>
      </w:r>
      <w:r w:rsidRPr="00084541">
        <w:rPr>
          <w:rFonts w:ascii="Arial" w:hAnsi="Arial"/>
          <w:spacing w:val="-1"/>
        </w:rPr>
        <w:t xml:space="preserve"> </w:t>
      </w:r>
      <w:r w:rsidRPr="00084541">
        <w:rPr>
          <w:rFonts w:ascii="Arial" w:hAnsi="Arial"/>
        </w:rPr>
        <w:t>contrato para tal</w:t>
      </w:r>
      <w:r w:rsidRPr="00084541">
        <w:rPr>
          <w:rFonts w:ascii="Arial" w:hAnsi="Arial"/>
          <w:spacing w:val="-1"/>
        </w:rPr>
        <w:t xml:space="preserve"> </w:t>
      </w:r>
      <w:r w:rsidRPr="00084541">
        <w:rPr>
          <w:rFonts w:ascii="Arial" w:hAnsi="Arial"/>
        </w:rPr>
        <w:t>fin.</w:t>
      </w:r>
    </w:p>
    <w:p w14:paraId="2FD63491" w14:textId="77777777" w:rsidR="00D17F3E" w:rsidRPr="00084541" w:rsidRDefault="00D17F3E" w:rsidP="00D17F3E">
      <w:pPr>
        <w:pStyle w:val="Textoindependiente"/>
        <w:rPr>
          <w:rFonts w:ascii="Arial" w:hAnsi="Arial"/>
        </w:rPr>
      </w:pPr>
    </w:p>
    <w:p w14:paraId="47AB7944" w14:textId="77777777" w:rsidR="00D17F3E" w:rsidRPr="00084541" w:rsidRDefault="00D17F3E" w:rsidP="00D17F3E">
      <w:pPr>
        <w:pStyle w:val="Textoindependiente"/>
        <w:ind w:left="192" w:right="260"/>
        <w:jc w:val="both"/>
        <w:rPr>
          <w:rFonts w:ascii="Arial" w:hAnsi="Arial"/>
        </w:rPr>
      </w:pPr>
      <w:r w:rsidRPr="00084541">
        <w:rPr>
          <w:rFonts w:ascii="Arial" w:hAnsi="Arial"/>
        </w:rPr>
        <w:t>La interfaz de consulta deberá ser amigable para el usuario, esto es, sin que para su operación se requiera el uso de</w:t>
      </w:r>
      <w:r w:rsidRPr="00084541">
        <w:rPr>
          <w:rFonts w:ascii="Arial" w:hAnsi="Arial"/>
          <w:spacing w:val="1"/>
        </w:rPr>
        <w:t xml:space="preserve"> </w:t>
      </w:r>
      <w:r w:rsidRPr="00084541">
        <w:rPr>
          <w:rFonts w:ascii="Arial" w:hAnsi="Arial"/>
        </w:rPr>
        <w:t>recursos técnicos propios de un operador de viajes, tales como (códigos IATA, lenguaje de programación, etc.), lo anterior</w:t>
      </w:r>
      <w:r w:rsidRPr="00084541">
        <w:rPr>
          <w:rFonts w:ascii="Arial" w:hAnsi="Arial"/>
          <w:spacing w:val="1"/>
        </w:rPr>
        <w:t xml:space="preserve"> </w:t>
      </w:r>
      <w:r w:rsidRPr="00084541">
        <w:rPr>
          <w:rFonts w:ascii="Arial" w:hAnsi="Arial"/>
        </w:rPr>
        <w:t xml:space="preserve">en el entendido que de esta manera se puede inducir el error a </w:t>
      </w:r>
      <w:r>
        <w:rPr>
          <w:rFonts w:ascii="Arial" w:hAnsi="Arial"/>
        </w:rPr>
        <w:t>COCREA</w:t>
      </w:r>
      <w:r w:rsidRPr="00084541">
        <w:rPr>
          <w:rFonts w:ascii="Arial" w:hAnsi="Arial"/>
        </w:rPr>
        <w:t>, del mismo modo, se debe permitir verificar la</w:t>
      </w:r>
      <w:r w:rsidRPr="00084541">
        <w:rPr>
          <w:rFonts w:ascii="Arial" w:hAnsi="Arial"/>
          <w:spacing w:val="1"/>
        </w:rPr>
        <w:t xml:space="preserve"> </w:t>
      </w:r>
      <w:r w:rsidRPr="00084541">
        <w:rPr>
          <w:rFonts w:ascii="Arial" w:hAnsi="Arial"/>
        </w:rPr>
        <w:t>oferta</w:t>
      </w:r>
      <w:r w:rsidRPr="00084541">
        <w:rPr>
          <w:rFonts w:ascii="Arial" w:hAnsi="Arial"/>
          <w:spacing w:val="-1"/>
        </w:rPr>
        <w:t xml:space="preserve"> </w:t>
      </w:r>
      <w:r w:rsidRPr="00084541">
        <w:rPr>
          <w:rFonts w:ascii="Arial" w:hAnsi="Arial"/>
        </w:rPr>
        <w:t>de todas</w:t>
      </w:r>
      <w:r w:rsidRPr="00084541">
        <w:rPr>
          <w:rFonts w:ascii="Arial" w:hAnsi="Arial"/>
          <w:spacing w:val="-3"/>
        </w:rPr>
        <w:t xml:space="preserve"> </w:t>
      </w:r>
      <w:r w:rsidRPr="00084541">
        <w:rPr>
          <w:rFonts w:ascii="Arial" w:hAnsi="Arial"/>
        </w:rPr>
        <w:t>las</w:t>
      </w:r>
      <w:r w:rsidRPr="00084541">
        <w:rPr>
          <w:rFonts w:ascii="Arial" w:hAnsi="Arial"/>
          <w:spacing w:val="-2"/>
        </w:rPr>
        <w:t xml:space="preserve"> </w:t>
      </w:r>
      <w:r w:rsidRPr="00084541">
        <w:rPr>
          <w:rFonts w:ascii="Arial" w:hAnsi="Arial"/>
        </w:rPr>
        <w:t>aerolíneas</w:t>
      </w:r>
      <w:r w:rsidRPr="00084541">
        <w:rPr>
          <w:rFonts w:ascii="Arial" w:hAnsi="Arial"/>
          <w:spacing w:val="-3"/>
        </w:rPr>
        <w:t xml:space="preserve"> </w:t>
      </w:r>
      <w:r w:rsidRPr="00084541">
        <w:rPr>
          <w:rFonts w:ascii="Arial" w:hAnsi="Arial"/>
        </w:rPr>
        <w:t>del mercado</w:t>
      </w:r>
      <w:r w:rsidRPr="00084541">
        <w:rPr>
          <w:rFonts w:ascii="Arial" w:hAnsi="Arial"/>
          <w:spacing w:val="-2"/>
        </w:rPr>
        <w:t xml:space="preserve"> </w:t>
      </w:r>
      <w:r w:rsidRPr="00084541">
        <w:rPr>
          <w:rFonts w:ascii="Arial" w:hAnsi="Arial"/>
        </w:rPr>
        <w:t>y</w:t>
      </w:r>
      <w:r w:rsidRPr="00084541">
        <w:rPr>
          <w:rFonts w:ascii="Arial" w:hAnsi="Arial"/>
          <w:spacing w:val="-1"/>
        </w:rPr>
        <w:t xml:space="preserve"> </w:t>
      </w:r>
      <w:r w:rsidRPr="00084541">
        <w:rPr>
          <w:rFonts w:ascii="Arial" w:hAnsi="Arial"/>
        </w:rPr>
        <w:t>las diferentes</w:t>
      </w:r>
      <w:r w:rsidRPr="00084541">
        <w:rPr>
          <w:rFonts w:ascii="Arial" w:hAnsi="Arial"/>
          <w:spacing w:val="-1"/>
        </w:rPr>
        <w:t xml:space="preserve"> </w:t>
      </w:r>
      <w:r w:rsidRPr="00084541">
        <w:rPr>
          <w:rFonts w:ascii="Arial" w:hAnsi="Arial"/>
        </w:rPr>
        <w:t>tarifas</w:t>
      </w:r>
      <w:r w:rsidRPr="00084541">
        <w:rPr>
          <w:rFonts w:ascii="Arial" w:hAnsi="Arial"/>
          <w:spacing w:val="5"/>
        </w:rPr>
        <w:t xml:space="preserve"> </w:t>
      </w:r>
      <w:r w:rsidRPr="00084541">
        <w:rPr>
          <w:rFonts w:ascii="Arial" w:hAnsi="Arial"/>
        </w:rPr>
        <w:t>ofertadas.</w:t>
      </w:r>
    </w:p>
    <w:p w14:paraId="1857F056" w14:textId="77777777" w:rsidR="00D17F3E" w:rsidRPr="00084541" w:rsidRDefault="00D17F3E" w:rsidP="00D17F3E">
      <w:pPr>
        <w:pStyle w:val="Textoindependiente"/>
        <w:rPr>
          <w:rFonts w:ascii="Arial" w:hAnsi="Arial"/>
        </w:rPr>
      </w:pPr>
    </w:p>
    <w:p w14:paraId="00ABC36D" w14:textId="77777777" w:rsidR="00D17F3E" w:rsidRPr="00084541" w:rsidRDefault="00D17F3E" w:rsidP="00D17F3E">
      <w:pPr>
        <w:pStyle w:val="Textoindependiente"/>
        <w:ind w:left="192" w:right="257"/>
        <w:jc w:val="both"/>
        <w:rPr>
          <w:rFonts w:ascii="Arial" w:hAnsi="Arial"/>
        </w:rPr>
      </w:pPr>
      <w:r w:rsidRPr="00084541">
        <w:rPr>
          <w:rFonts w:ascii="Arial" w:hAnsi="Arial"/>
        </w:rPr>
        <w:t>La agencia de viaje deberá suministrar un usuario y contraseña para el acceso al GDS, con el fin de realizar tareas de</w:t>
      </w:r>
      <w:r w:rsidRPr="00084541">
        <w:rPr>
          <w:rFonts w:ascii="Arial" w:hAnsi="Arial"/>
          <w:spacing w:val="1"/>
        </w:rPr>
        <w:t xml:space="preserve"> </w:t>
      </w:r>
      <w:r w:rsidRPr="00084541">
        <w:rPr>
          <w:rFonts w:ascii="Arial" w:hAnsi="Arial"/>
        </w:rPr>
        <w:t>consulta de vuelos y auditoria a la ejecución del contrato, conforme lo anterior, se requiere la debida capacitación al</w:t>
      </w:r>
      <w:r w:rsidRPr="00084541">
        <w:rPr>
          <w:rFonts w:ascii="Arial" w:hAnsi="Arial"/>
          <w:spacing w:val="1"/>
        </w:rPr>
        <w:t xml:space="preserve"> </w:t>
      </w:r>
      <w:r w:rsidRPr="00084541">
        <w:rPr>
          <w:rFonts w:ascii="Arial" w:hAnsi="Arial"/>
        </w:rPr>
        <w:t>personal</w:t>
      </w:r>
      <w:r w:rsidRPr="00084541">
        <w:rPr>
          <w:rFonts w:ascii="Arial" w:hAnsi="Arial"/>
          <w:spacing w:val="-1"/>
        </w:rPr>
        <w:t xml:space="preserve"> </w:t>
      </w:r>
      <w:r w:rsidRPr="00084541">
        <w:rPr>
          <w:rFonts w:ascii="Arial" w:hAnsi="Arial"/>
        </w:rPr>
        <w:t>que</w:t>
      </w:r>
      <w:r w:rsidRPr="00084541">
        <w:rPr>
          <w:rFonts w:ascii="Arial" w:hAnsi="Arial"/>
          <w:spacing w:val="-2"/>
        </w:rPr>
        <w:t xml:space="preserve"> </w:t>
      </w:r>
      <w:r w:rsidRPr="00084541">
        <w:rPr>
          <w:rFonts w:ascii="Arial" w:hAnsi="Arial"/>
        </w:rPr>
        <w:t>designe la</w:t>
      </w:r>
      <w:r w:rsidRPr="00084541">
        <w:rPr>
          <w:rFonts w:ascii="Arial" w:hAnsi="Arial"/>
          <w:spacing w:val="-1"/>
        </w:rPr>
        <w:t xml:space="preserve"> </w:t>
      </w:r>
      <w:r w:rsidRPr="00084541">
        <w:rPr>
          <w:rFonts w:ascii="Arial" w:hAnsi="Arial"/>
        </w:rPr>
        <w:t>supervisión del contrato para</w:t>
      </w:r>
      <w:r w:rsidRPr="00084541">
        <w:rPr>
          <w:rFonts w:ascii="Arial" w:hAnsi="Arial"/>
          <w:spacing w:val="-1"/>
        </w:rPr>
        <w:t xml:space="preserve"> </w:t>
      </w:r>
      <w:r w:rsidRPr="00084541">
        <w:rPr>
          <w:rFonts w:ascii="Arial" w:hAnsi="Arial"/>
        </w:rPr>
        <w:t>tal</w:t>
      </w:r>
      <w:r w:rsidRPr="00084541">
        <w:rPr>
          <w:rFonts w:ascii="Arial" w:hAnsi="Arial"/>
          <w:spacing w:val="-2"/>
        </w:rPr>
        <w:t xml:space="preserve"> </w:t>
      </w:r>
      <w:r w:rsidRPr="00084541">
        <w:rPr>
          <w:rFonts w:ascii="Arial" w:hAnsi="Arial"/>
        </w:rPr>
        <w:t>fin.</w:t>
      </w:r>
    </w:p>
    <w:p w14:paraId="5874D834" w14:textId="77777777" w:rsidR="00D17F3E" w:rsidRPr="00084541" w:rsidRDefault="00D17F3E" w:rsidP="00D17F3E">
      <w:pPr>
        <w:pStyle w:val="Textoindependiente"/>
        <w:spacing w:before="10"/>
        <w:rPr>
          <w:rFonts w:ascii="Arial" w:hAnsi="Arial"/>
        </w:rPr>
      </w:pPr>
    </w:p>
    <w:p w14:paraId="15973828" w14:textId="77777777" w:rsidR="00D17F3E" w:rsidRPr="00084541" w:rsidRDefault="00D17F3E" w:rsidP="00D17F3E">
      <w:pPr>
        <w:pStyle w:val="Textoindependiente"/>
        <w:ind w:left="192" w:right="265"/>
        <w:jc w:val="both"/>
        <w:rPr>
          <w:rFonts w:ascii="Arial" w:hAnsi="Arial"/>
        </w:rPr>
      </w:pPr>
      <w:r w:rsidRPr="00084541">
        <w:rPr>
          <w:rFonts w:ascii="Arial" w:hAnsi="Arial"/>
        </w:rPr>
        <w:t>La</w:t>
      </w:r>
      <w:r w:rsidRPr="00084541">
        <w:rPr>
          <w:rFonts w:ascii="Arial" w:hAnsi="Arial"/>
          <w:spacing w:val="11"/>
        </w:rPr>
        <w:t xml:space="preserve"> </w:t>
      </w:r>
      <w:r w:rsidRPr="00084541">
        <w:rPr>
          <w:rFonts w:ascii="Arial" w:hAnsi="Arial"/>
        </w:rPr>
        <w:t>entidad</w:t>
      </w:r>
      <w:r w:rsidRPr="00084541">
        <w:rPr>
          <w:rFonts w:ascii="Arial" w:hAnsi="Arial"/>
          <w:spacing w:val="12"/>
        </w:rPr>
        <w:t xml:space="preserve"> </w:t>
      </w:r>
      <w:r w:rsidRPr="00084541">
        <w:rPr>
          <w:rFonts w:ascii="Arial" w:hAnsi="Arial"/>
        </w:rPr>
        <w:t>no</w:t>
      </w:r>
      <w:r w:rsidRPr="00084541">
        <w:rPr>
          <w:rFonts w:ascii="Arial" w:hAnsi="Arial"/>
          <w:spacing w:val="11"/>
        </w:rPr>
        <w:t xml:space="preserve"> </w:t>
      </w:r>
      <w:r w:rsidRPr="00084541">
        <w:rPr>
          <w:rFonts w:ascii="Arial" w:hAnsi="Arial"/>
        </w:rPr>
        <w:t>se</w:t>
      </w:r>
      <w:r w:rsidRPr="00084541">
        <w:rPr>
          <w:rFonts w:ascii="Arial" w:hAnsi="Arial"/>
          <w:spacing w:val="10"/>
        </w:rPr>
        <w:t xml:space="preserve"> </w:t>
      </w:r>
      <w:r w:rsidRPr="00084541">
        <w:rPr>
          <w:rFonts w:ascii="Arial" w:hAnsi="Arial"/>
        </w:rPr>
        <w:t>hace</w:t>
      </w:r>
      <w:r w:rsidRPr="00084541">
        <w:rPr>
          <w:rFonts w:ascii="Arial" w:hAnsi="Arial"/>
          <w:spacing w:val="11"/>
        </w:rPr>
        <w:t xml:space="preserve"> </w:t>
      </w:r>
      <w:r w:rsidRPr="00084541">
        <w:rPr>
          <w:rFonts w:ascii="Arial" w:hAnsi="Arial"/>
        </w:rPr>
        <w:t>responsable</w:t>
      </w:r>
      <w:r w:rsidRPr="00084541">
        <w:rPr>
          <w:rFonts w:ascii="Arial" w:hAnsi="Arial"/>
          <w:spacing w:val="10"/>
        </w:rPr>
        <w:t xml:space="preserve"> </w:t>
      </w:r>
      <w:r w:rsidRPr="00084541">
        <w:rPr>
          <w:rFonts w:ascii="Arial" w:hAnsi="Arial"/>
        </w:rPr>
        <w:t>por</w:t>
      </w:r>
      <w:r w:rsidRPr="00084541">
        <w:rPr>
          <w:rFonts w:ascii="Arial" w:hAnsi="Arial"/>
          <w:spacing w:val="12"/>
        </w:rPr>
        <w:t xml:space="preserve"> </w:t>
      </w:r>
      <w:r w:rsidRPr="00084541">
        <w:rPr>
          <w:rFonts w:ascii="Arial" w:hAnsi="Arial"/>
        </w:rPr>
        <w:t>la</w:t>
      </w:r>
      <w:r w:rsidRPr="00084541">
        <w:rPr>
          <w:rFonts w:ascii="Arial" w:hAnsi="Arial"/>
          <w:spacing w:val="11"/>
        </w:rPr>
        <w:t xml:space="preserve"> </w:t>
      </w:r>
      <w:r w:rsidRPr="00084541">
        <w:rPr>
          <w:rFonts w:ascii="Arial" w:hAnsi="Arial"/>
        </w:rPr>
        <w:t>pérdida</w:t>
      </w:r>
      <w:r w:rsidRPr="00084541">
        <w:rPr>
          <w:rFonts w:ascii="Arial" w:hAnsi="Arial"/>
          <w:spacing w:val="10"/>
        </w:rPr>
        <w:t xml:space="preserve"> </w:t>
      </w:r>
      <w:r w:rsidRPr="00084541">
        <w:rPr>
          <w:rFonts w:ascii="Arial" w:hAnsi="Arial"/>
        </w:rPr>
        <w:t>de</w:t>
      </w:r>
      <w:r w:rsidRPr="00084541">
        <w:rPr>
          <w:rFonts w:ascii="Arial" w:hAnsi="Arial"/>
          <w:spacing w:val="12"/>
        </w:rPr>
        <w:t xml:space="preserve"> </w:t>
      </w:r>
      <w:r w:rsidRPr="00084541">
        <w:rPr>
          <w:rFonts w:ascii="Arial" w:hAnsi="Arial"/>
        </w:rPr>
        <w:t>información</w:t>
      </w:r>
      <w:r w:rsidRPr="00084541">
        <w:rPr>
          <w:rFonts w:ascii="Arial" w:hAnsi="Arial"/>
          <w:spacing w:val="11"/>
        </w:rPr>
        <w:t xml:space="preserve"> </w:t>
      </w:r>
      <w:r w:rsidRPr="00084541">
        <w:rPr>
          <w:rFonts w:ascii="Arial" w:hAnsi="Arial"/>
        </w:rPr>
        <w:t>o</w:t>
      </w:r>
      <w:r w:rsidRPr="00084541">
        <w:rPr>
          <w:rFonts w:ascii="Arial" w:hAnsi="Arial"/>
          <w:spacing w:val="10"/>
        </w:rPr>
        <w:t xml:space="preserve"> </w:t>
      </w:r>
      <w:r w:rsidRPr="00084541">
        <w:rPr>
          <w:rFonts w:ascii="Arial" w:hAnsi="Arial"/>
        </w:rPr>
        <w:t>las</w:t>
      </w:r>
      <w:r w:rsidRPr="00084541">
        <w:rPr>
          <w:rFonts w:ascii="Arial" w:hAnsi="Arial"/>
          <w:spacing w:val="9"/>
        </w:rPr>
        <w:t xml:space="preserve"> </w:t>
      </w:r>
      <w:r w:rsidRPr="00084541">
        <w:rPr>
          <w:rFonts w:ascii="Arial" w:hAnsi="Arial"/>
        </w:rPr>
        <w:t>compras</w:t>
      </w:r>
      <w:r w:rsidRPr="00084541">
        <w:rPr>
          <w:rFonts w:ascii="Arial" w:hAnsi="Arial"/>
          <w:spacing w:val="10"/>
        </w:rPr>
        <w:t xml:space="preserve"> </w:t>
      </w:r>
      <w:r w:rsidRPr="00084541">
        <w:rPr>
          <w:rFonts w:ascii="Arial" w:hAnsi="Arial"/>
        </w:rPr>
        <w:t>a</w:t>
      </w:r>
      <w:r w:rsidRPr="00084541">
        <w:rPr>
          <w:rFonts w:ascii="Arial" w:hAnsi="Arial"/>
          <w:spacing w:val="12"/>
        </w:rPr>
        <w:t xml:space="preserve"> </w:t>
      </w:r>
      <w:r w:rsidRPr="00084541">
        <w:rPr>
          <w:rFonts w:ascii="Arial" w:hAnsi="Arial"/>
        </w:rPr>
        <w:t>través</w:t>
      </w:r>
      <w:r w:rsidRPr="00084541">
        <w:rPr>
          <w:rFonts w:ascii="Arial" w:hAnsi="Arial"/>
          <w:spacing w:val="11"/>
        </w:rPr>
        <w:t xml:space="preserve"> </w:t>
      </w:r>
      <w:r w:rsidRPr="00084541">
        <w:rPr>
          <w:rFonts w:ascii="Arial" w:hAnsi="Arial"/>
        </w:rPr>
        <w:t>del</w:t>
      </w:r>
      <w:r w:rsidRPr="00084541">
        <w:rPr>
          <w:rFonts w:ascii="Arial" w:hAnsi="Arial"/>
          <w:spacing w:val="10"/>
        </w:rPr>
        <w:t xml:space="preserve"> </w:t>
      </w:r>
      <w:r w:rsidRPr="00084541">
        <w:rPr>
          <w:rFonts w:ascii="Arial" w:hAnsi="Arial"/>
        </w:rPr>
        <w:t>GDS</w:t>
      </w:r>
      <w:r w:rsidRPr="00084541">
        <w:rPr>
          <w:rFonts w:ascii="Arial" w:hAnsi="Arial"/>
          <w:spacing w:val="11"/>
        </w:rPr>
        <w:t xml:space="preserve"> </w:t>
      </w:r>
      <w:r w:rsidRPr="00084541">
        <w:rPr>
          <w:rFonts w:ascii="Arial" w:hAnsi="Arial"/>
        </w:rPr>
        <w:t>que</w:t>
      </w:r>
      <w:r w:rsidRPr="00084541">
        <w:rPr>
          <w:rFonts w:ascii="Arial" w:hAnsi="Arial"/>
          <w:spacing w:val="11"/>
        </w:rPr>
        <w:t xml:space="preserve"> </w:t>
      </w:r>
      <w:r w:rsidRPr="00084541">
        <w:rPr>
          <w:rFonts w:ascii="Arial" w:hAnsi="Arial"/>
        </w:rPr>
        <w:t>se</w:t>
      </w:r>
      <w:r w:rsidRPr="00084541">
        <w:rPr>
          <w:rFonts w:ascii="Arial" w:hAnsi="Arial"/>
          <w:spacing w:val="10"/>
        </w:rPr>
        <w:t xml:space="preserve"> </w:t>
      </w:r>
      <w:r w:rsidRPr="00084541">
        <w:rPr>
          <w:rFonts w:ascii="Arial" w:hAnsi="Arial"/>
        </w:rPr>
        <w:t>puedan</w:t>
      </w:r>
      <w:r w:rsidRPr="00084541">
        <w:rPr>
          <w:rFonts w:ascii="Arial" w:hAnsi="Arial"/>
          <w:spacing w:val="11"/>
        </w:rPr>
        <w:t xml:space="preserve"> </w:t>
      </w:r>
      <w:r w:rsidRPr="00084541">
        <w:rPr>
          <w:rFonts w:ascii="Arial" w:hAnsi="Arial"/>
        </w:rPr>
        <w:t>causar</w:t>
      </w:r>
      <w:r w:rsidRPr="00084541">
        <w:rPr>
          <w:rFonts w:ascii="Arial" w:hAnsi="Arial"/>
          <w:spacing w:val="1"/>
        </w:rPr>
        <w:t xml:space="preserve"> </w:t>
      </w:r>
      <w:r w:rsidRPr="00084541">
        <w:rPr>
          <w:rFonts w:ascii="Arial" w:hAnsi="Arial"/>
        </w:rPr>
        <w:t>por la indebida parametrización de seguridad del software, se recuerda que la entidad únicamente requiere ejecutar labores</w:t>
      </w:r>
      <w:r w:rsidRPr="00084541">
        <w:rPr>
          <w:rFonts w:ascii="Arial" w:hAnsi="Arial"/>
          <w:spacing w:val="-48"/>
        </w:rPr>
        <w:t xml:space="preserve"> </w:t>
      </w:r>
      <w:r w:rsidRPr="00084541">
        <w:rPr>
          <w:rFonts w:ascii="Arial" w:hAnsi="Arial"/>
        </w:rPr>
        <w:t>de</w:t>
      </w:r>
      <w:r w:rsidRPr="00084541">
        <w:rPr>
          <w:rFonts w:ascii="Arial" w:hAnsi="Arial"/>
          <w:spacing w:val="-1"/>
        </w:rPr>
        <w:t xml:space="preserve"> </w:t>
      </w:r>
      <w:r w:rsidRPr="00084541">
        <w:rPr>
          <w:rFonts w:ascii="Arial" w:hAnsi="Arial"/>
        </w:rPr>
        <w:t>consulta</w:t>
      </w:r>
      <w:r w:rsidRPr="00084541">
        <w:rPr>
          <w:rFonts w:ascii="Arial" w:hAnsi="Arial"/>
          <w:spacing w:val="-3"/>
        </w:rPr>
        <w:t xml:space="preserve"> </w:t>
      </w:r>
      <w:r w:rsidRPr="00084541">
        <w:rPr>
          <w:rFonts w:ascii="Arial" w:hAnsi="Arial"/>
        </w:rPr>
        <w:t>y auditoria.</w:t>
      </w:r>
    </w:p>
    <w:p w14:paraId="65521FBC" w14:textId="77777777" w:rsidR="00D17F3E" w:rsidRPr="00084541" w:rsidRDefault="00D17F3E" w:rsidP="00D17F3E">
      <w:pPr>
        <w:pStyle w:val="Textoindependiente"/>
        <w:spacing w:before="1"/>
        <w:rPr>
          <w:rFonts w:ascii="Arial" w:hAnsi="Arial"/>
        </w:rPr>
      </w:pPr>
    </w:p>
    <w:p w14:paraId="1A985AE6" w14:textId="77777777" w:rsidR="00D17F3E" w:rsidRPr="00084541" w:rsidRDefault="00D17F3E" w:rsidP="00D17F3E">
      <w:pPr>
        <w:pStyle w:val="Textoindependiente"/>
        <w:ind w:left="192" w:right="269"/>
        <w:jc w:val="both"/>
        <w:rPr>
          <w:rFonts w:ascii="Arial" w:hAnsi="Arial"/>
        </w:rPr>
      </w:pPr>
      <w:r w:rsidRPr="00084541">
        <w:rPr>
          <w:rFonts w:ascii="Arial" w:hAnsi="Arial"/>
        </w:rPr>
        <w:t xml:space="preserve">La agencia de viajes deberá brindar soporte a </w:t>
      </w:r>
      <w:r>
        <w:rPr>
          <w:rFonts w:ascii="Arial" w:hAnsi="Arial"/>
        </w:rPr>
        <w:t>COCREA</w:t>
      </w:r>
      <w:r w:rsidRPr="00084541">
        <w:rPr>
          <w:rFonts w:ascii="Arial" w:hAnsi="Arial"/>
        </w:rPr>
        <w:t xml:space="preserve"> respecto de las mejores prácticas para la consecución de tiquetes</w:t>
      </w:r>
      <w:r w:rsidRPr="00084541">
        <w:rPr>
          <w:rFonts w:ascii="Arial" w:hAnsi="Arial"/>
          <w:spacing w:val="-48"/>
        </w:rPr>
        <w:t xml:space="preserve"> </w:t>
      </w:r>
      <w:r w:rsidRPr="00084541">
        <w:rPr>
          <w:rFonts w:ascii="Arial" w:hAnsi="Arial"/>
        </w:rPr>
        <w:t>aéreos,</w:t>
      </w:r>
      <w:r w:rsidRPr="00084541">
        <w:rPr>
          <w:rFonts w:ascii="Arial" w:hAnsi="Arial"/>
          <w:spacing w:val="-1"/>
        </w:rPr>
        <w:t xml:space="preserve"> </w:t>
      </w:r>
      <w:r w:rsidRPr="00084541">
        <w:rPr>
          <w:rFonts w:ascii="Arial" w:hAnsi="Arial"/>
        </w:rPr>
        <w:t>revisión</w:t>
      </w:r>
      <w:r w:rsidRPr="00084541">
        <w:rPr>
          <w:rFonts w:ascii="Arial" w:hAnsi="Arial"/>
          <w:spacing w:val="-3"/>
        </w:rPr>
        <w:t xml:space="preserve"> </w:t>
      </w:r>
      <w:r w:rsidRPr="00084541">
        <w:rPr>
          <w:rFonts w:ascii="Arial" w:hAnsi="Arial"/>
        </w:rPr>
        <w:t>de los mismos y reembolsos.</w:t>
      </w:r>
    </w:p>
    <w:p w14:paraId="61E3D6BC" w14:textId="77777777" w:rsidR="00D17F3E" w:rsidRDefault="00D17F3E" w:rsidP="00D17F3E">
      <w:pPr>
        <w:pStyle w:val="Textoindependiente"/>
        <w:spacing w:before="1"/>
      </w:pPr>
    </w:p>
    <w:p w14:paraId="2DA3F65B" w14:textId="04CD978A" w:rsidR="00D17F3E" w:rsidRPr="00D17F3E" w:rsidRDefault="00D17F3E" w:rsidP="00D17F3E">
      <w:pPr>
        <w:pStyle w:val="Textoindependiente"/>
        <w:ind w:left="192" w:right="266"/>
        <w:jc w:val="both"/>
        <w:rPr>
          <w:rFonts w:ascii="Arial" w:hAnsi="Arial"/>
          <w:b/>
          <w:bCs/>
          <w:u w:val="single"/>
        </w:rPr>
      </w:pPr>
      <w:r w:rsidRPr="00D17F3E">
        <w:rPr>
          <w:rFonts w:ascii="Arial" w:hAnsi="Arial"/>
        </w:rPr>
        <w:t>Todos los trámites de solicitud, cambio, revisión, rembolso y demás que tengan que ver con las actividades de suministro de tiquetes deberán constar por escrito y desde los correos autorizados por las partes para tal fin.</w:t>
      </w:r>
      <w:r>
        <w:rPr>
          <w:rFonts w:ascii="Arial" w:hAnsi="Arial"/>
        </w:rPr>
        <w:t xml:space="preserve"> </w:t>
      </w:r>
      <w:r w:rsidRPr="00D17F3E">
        <w:rPr>
          <w:rFonts w:ascii="Arial" w:hAnsi="Arial"/>
          <w:b/>
          <w:bCs/>
          <w:u w:val="single"/>
        </w:rPr>
        <w:t>CoCrea asumirá los costos derivados en cambios efectuados después de la compra de los tiquetes con la gestión de pagos de penalidades o reembolsos hecha por el proveedor.</w:t>
      </w:r>
      <w:r>
        <w:rPr>
          <w:rFonts w:ascii="Arial" w:hAnsi="Arial"/>
          <w:b/>
          <w:bCs/>
          <w:u w:val="single"/>
        </w:rPr>
        <w:t xml:space="preserve"> E</w:t>
      </w:r>
      <w:r w:rsidRPr="00D17F3E">
        <w:rPr>
          <w:rFonts w:ascii="Arial" w:hAnsi="Arial"/>
          <w:b/>
          <w:bCs/>
          <w:u w:val="single"/>
        </w:rPr>
        <w:t>l trámite de modificaciones y cancelaciones se efectuará conforme a políticas y condiciones de las aerolíneas y a la clase de tiquete emitido</w:t>
      </w:r>
      <w:r>
        <w:rPr>
          <w:rFonts w:ascii="Arial" w:hAnsi="Arial"/>
          <w:b/>
          <w:bCs/>
          <w:u w:val="single"/>
        </w:rPr>
        <w:t>.</w:t>
      </w:r>
    </w:p>
    <w:p w14:paraId="4DC94157" w14:textId="77777777" w:rsidR="00D17F3E" w:rsidRPr="00084541" w:rsidRDefault="00D17F3E" w:rsidP="00D17F3E">
      <w:pPr>
        <w:pStyle w:val="Textoindependiente"/>
        <w:spacing w:before="11"/>
        <w:rPr>
          <w:rFonts w:ascii="Arial" w:hAnsi="Arial"/>
        </w:rPr>
      </w:pPr>
    </w:p>
    <w:p w14:paraId="3CDC7BCD" w14:textId="77777777" w:rsidR="00D17F3E" w:rsidRPr="00084541" w:rsidRDefault="00D17F3E" w:rsidP="00D17F3E">
      <w:pPr>
        <w:pStyle w:val="Textoindependiente"/>
        <w:ind w:left="192" w:right="260"/>
        <w:jc w:val="both"/>
        <w:rPr>
          <w:rFonts w:ascii="Arial" w:hAnsi="Arial"/>
        </w:rPr>
      </w:pPr>
      <w:r w:rsidRPr="00084541">
        <w:rPr>
          <w:rFonts w:ascii="Arial" w:hAnsi="Arial"/>
        </w:rPr>
        <w:t>Dentro del informe que soporte el cobro de los tiquetes suministrados deberá evidenciarse claramente el valor del descuento ofrecido sobre el valor neto del tiquete aéreo, según la propuesta económica allegada por la Agencia de Viajes, lo anterior con el fin de que la supervisión pueda comprobar el cumplimiento de dicha condición.</w:t>
      </w:r>
    </w:p>
    <w:p w14:paraId="0B6DFAE1" w14:textId="2F0CFC14" w:rsidR="003C1991" w:rsidRDefault="003C1991" w:rsidP="00C63393">
      <w:pPr>
        <w:ind w:left="217" w:right="1116"/>
        <w:rPr>
          <w:sz w:val="24"/>
          <w:szCs w:val="24"/>
        </w:rPr>
      </w:pPr>
    </w:p>
    <w:p w14:paraId="0EB3CC57" w14:textId="0C4C4AA4" w:rsidR="002852E8" w:rsidRDefault="002852E8" w:rsidP="002852E8">
      <w:pPr>
        <w:pStyle w:val="Textoindependiente"/>
        <w:pBdr>
          <w:top w:val="single" w:sz="4" w:space="1" w:color="auto"/>
          <w:left w:val="single" w:sz="4" w:space="4" w:color="auto"/>
          <w:bottom w:val="single" w:sz="4" w:space="1" w:color="auto"/>
          <w:right w:val="single" w:sz="4" w:space="4" w:color="auto"/>
        </w:pBdr>
        <w:spacing w:before="1" w:line="276" w:lineRule="auto"/>
        <w:ind w:left="234" w:right="498"/>
        <w:jc w:val="both"/>
        <w:rPr>
          <w:b/>
          <w:bCs/>
        </w:rPr>
      </w:pPr>
      <w:r>
        <w:rPr>
          <w:b/>
          <w:bCs/>
        </w:rPr>
        <w:t>4</w:t>
      </w:r>
      <w:r>
        <w:rPr>
          <w:b/>
          <w:bCs/>
        </w:rPr>
        <w:t>.- Se modifica el numeral 2.</w:t>
      </w:r>
      <w:r>
        <w:rPr>
          <w:b/>
          <w:bCs/>
        </w:rPr>
        <w:t>6</w:t>
      </w:r>
      <w:r>
        <w:rPr>
          <w:b/>
          <w:bCs/>
        </w:rPr>
        <w:t xml:space="preserve">. del ANEXO TÉCNICO – CONDICIONES </w:t>
      </w:r>
      <w:r>
        <w:rPr>
          <w:b/>
          <w:bCs/>
        </w:rPr>
        <w:t xml:space="preserve">PROPIAS </w:t>
      </w:r>
      <w:r>
        <w:rPr>
          <w:b/>
          <w:bCs/>
        </w:rPr>
        <w:t>DE</w:t>
      </w:r>
      <w:r>
        <w:rPr>
          <w:b/>
          <w:bCs/>
        </w:rPr>
        <w:t xml:space="preserve"> LA EJECUCIÓN DEL CONTRATO</w:t>
      </w:r>
      <w:r>
        <w:rPr>
          <w:b/>
          <w:bCs/>
        </w:rPr>
        <w:t xml:space="preserve"> de los Términos y Condiciones, el cual quedará así: </w:t>
      </w:r>
    </w:p>
    <w:p w14:paraId="202F6ABA" w14:textId="561E24C8" w:rsidR="002852E8" w:rsidRDefault="002852E8" w:rsidP="00C63393">
      <w:pPr>
        <w:ind w:left="217" w:right="1116"/>
        <w:rPr>
          <w:sz w:val="24"/>
          <w:szCs w:val="24"/>
        </w:rPr>
      </w:pPr>
    </w:p>
    <w:p w14:paraId="5D75E3DF" w14:textId="4EAEFFD7" w:rsidR="002852E8" w:rsidRPr="00FF3BD8" w:rsidRDefault="00FF3BD8" w:rsidP="00C63393">
      <w:pPr>
        <w:ind w:left="217" w:right="1116"/>
        <w:rPr>
          <w:rFonts w:ascii="Arial" w:hAnsi="Arial" w:cs="Arial"/>
          <w:b/>
          <w:bCs/>
          <w:sz w:val="24"/>
          <w:szCs w:val="24"/>
        </w:rPr>
      </w:pPr>
      <w:r w:rsidRPr="00FF3BD8">
        <w:rPr>
          <w:rFonts w:ascii="Arial" w:hAnsi="Arial" w:cs="Arial"/>
          <w:b/>
          <w:bCs/>
          <w:sz w:val="24"/>
          <w:szCs w:val="24"/>
        </w:rPr>
        <w:t>2.6. CONDICIONES PROPIAS DE LA EJECUCIÓN DEL CONTRATO</w:t>
      </w:r>
    </w:p>
    <w:p w14:paraId="0E9F9B32" w14:textId="1144D63E" w:rsidR="000A7DA9" w:rsidRDefault="000A7DA9" w:rsidP="00A404B1">
      <w:pPr>
        <w:pStyle w:val="Textoindependiente"/>
        <w:spacing w:before="5"/>
        <w:ind w:right="595"/>
        <w:jc w:val="both"/>
        <w:rPr>
          <w:rFonts w:ascii="Arial" w:hAnsi="Arial" w:cs="Arial"/>
          <w:b/>
          <w:bCs/>
        </w:rPr>
      </w:pPr>
    </w:p>
    <w:p w14:paraId="3C2027D4" w14:textId="77777777" w:rsidR="00FF3BD8" w:rsidRDefault="00FF3BD8" w:rsidP="00FF3BD8">
      <w:pPr>
        <w:pStyle w:val="Ttulo1"/>
        <w:tabs>
          <w:tab w:val="left" w:pos="901"/>
        </w:tabs>
        <w:jc w:val="both"/>
        <w:rPr>
          <w:b w:val="0"/>
          <w:bCs w:val="0"/>
        </w:rPr>
      </w:pPr>
      <w:r w:rsidRPr="00126C13">
        <w:rPr>
          <w:b w:val="0"/>
          <w:bCs w:val="0"/>
        </w:rPr>
        <w:t>La compra de tiquetes se hará según los acuerdos a los que se llegaron entre las compañías de teatro y el FIAV Bogotá. Se hizo un estimado de tiquetes que podrá cambiar tanto en cantidad como en itinerarios y fechas hasta que no se cierre la programación y los contratos.</w:t>
      </w:r>
    </w:p>
    <w:p w14:paraId="38A4BD44" w14:textId="77777777" w:rsidR="00FF3BD8" w:rsidRPr="00126C13" w:rsidRDefault="00FF3BD8" w:rsidP="00FF3BD8">
      <w:pPr>
        <w:pStyle w:val="Ttulo1"/>
        <w:numPr>
          <w:ilvl w:val="0"/>
          <w:numId w:val="10"/>
        </w:numPr>
        <w:tabs>
          <w:tab w:val="left" w:pos="901"/>
        </w:tabs>
        <w:ind w:left="390" w:hanging="390"/>
        <w:jc w:val="both"/>
      </w:pPr>
      <w:r>
        <w:rPr>
          <w:b w:val="0"/>
          <w:bCs w:val="0"/>
        </w:rPr>
        <w:t>Se deberán suministrar</w:t>
      </w:r>
      <w:r>
        <w:t xml:space="preserve">: </w:t>
      </w:r>
    </w:p>
    <w:p w14:paraId="22FDBDF6" w14:textId="77777777" w:rsidR="00FF3BD8" w:rsidRPr="00126C13" w:rsidRDefault="00FF3BD8" w:rsidP="00FF3BD8">
      <w:pPr>
        <w:pStyle w:val="Ttulo1"/>
        <w:tabs>
          <w:tab w:val="left" w:pos="901"/>
        </w:tabs>
        <w:rPr>
          <w:b w:val="0"/>
          <w:bCs w:val="0"/>
        </w:rPr>
      </w:pPr>
    </w:p>
    <w:p w14:paraId="7B6D3B30" w14:textId="77777777" w:rsidR="00FF3BD8" w:rsidRPr="00126C13" w:rsidRDefault="00FF3BD8" w:rsidP="00FF3BD8">
      <w:pPr>
        <w:pStyle w:val="Ttulo1"/>
        <w:tabs>
          <w:tab w:val="left" w:pos="901"/>
        </w:tabs>
        <w:rPr>
          <w:b w:val="0"/>
          <w:bCs w:val="0"/>
        </w:rPr>
      </w:pPr>
      <w:r w:rsidRPr="00126C13">
        <w:rPr>
          <w:b w:val="0"/>
          <w:bCs w:val="0"/>
        </w:rPr>
        <w:t>Tiquetes ida y regreso desde varias ciudades en Europa.</w:t>
      </w:r>
    </w:p>
    <w:p w14:paraId="2884A2D1" w14:textId="77777777" w:rsidR="00FF3BD8" w:rsidRPr="00126C13" w:rsidRDefault="00FF3BD8" w:rsidP="00FF3BD8">
      <w:pPr>
        <w:pStyle w:val="Ttulo1"/>
        <w:tabs>
          <w:tab w:val="left" w:pos="901"/>
        </w:tabs>
        <w:rPr>
          <w:b w:val="0"/>
          <w:bCs w:val="0"/>
        </w:rPr>
      </w:pPr>
      <w:r w:rsidRPr="00126C13">
        <w:rPr>
          <w:b w:val="0"/>
          <w:bCs w:val="0"/>
        </w:rPr>
        <w:t>Tiquetes ida y regreso desde una ciudad en África.</w:t>
      </w:r>
    </w:p>
    <w:p w14:paraId="0366E181" w14:textId="77777777" w:rsidR="00FF3BD8" w:rsidRPr="00126C13" w:rsidRDefault="00FF3BD8" w:rsidP="00FF3BD8">
      <w:pPr>
        <w:pStyle w:val="Ttulo1"/>
        <w:tabs>
          <w:tab w:val="left" w:pos="901"/>
        </w:tabs>
        <w:rPr>
          <w:b w:val="0"/>
          <w:bCs w:val="0"/>
        </w:rPr>
      </w:pPr>
      <w:r w:rsidRPr="00126C13">
        <w:rPr>
          <w:b w:val="0"/>
          <w:bCs w:val="0"/>
        </w:rPr>
        <w:t>Tiquetes ida y regreso desde una o más ciudades en América Latina</w:t>
      </w:r>
    </w:p>
    <w:p w14:paraId="1CE5C079" w14:textId="77777777" w:rsidR="00FF3BD8" w:rsidRDefault="00FF3BD8" w:rsidP="00FF3BD8">
      <w:pPr>
        <w:pStyle w:val="Ttulo1"/>
        <w:tabs>
          <w:tab w:val="left" w:pos="901"/>
        </w:tabs>
        <w:rPr>
          <w:b w:val="0"/>
          <w:bCs w:val="0"/>
        </w:rPr>
      </w:pPr>
      <w:r w:rsidRPr="00126C13">
        <w:rPr>
          <w:b w:val="0"/>
          <w:bCs w:val="0"/>
        </w:rPr>
        <w:t>Tiquetes ida y regreso nacional</w:t>
      </w:r>
    </w:p>
    <w:p w14:paraId="351594AF" w14:textId="77777777" w:rsidR="00FF3BD8" w:rsidRDefault="00FF3BD8" w:rsidP="00FF3BD8">
      <w:pPr>
        <w:pStyle w:val="Ttulo1"/>
        <w:tabs>
          <w:tab w:val="left" w:pos="901"/>
        </w:tabs>
        <w:rPr>
          <w:b w:val="0"/>
          <w:bCs w:val="0"/>
        </w:rPr>
      </w:pPr>
    </w:p>
    <w:p w14:paraId="17F5D64B" w14:textId="77777777" w:rsidR="00FF3BD8" w:rsidRDefault="00FF3BD8" w:rsidP="00FF3BD8">
      <w:pPr>
        <w:pStyle w:val="Ttulo1"/>
        <w:numPr>
          <w:ilvl w:val="0"/>
          <w:numId w:val="10"/>
        </w:numPr>
        <w:tabs>
          <w:tab w:val="left" w:pos="901"/>
        </w:tabs>
        <w:ind w:left="390" w:hanging="390"/>
        <w:rPr>
          <w:b w:val="0"/>
          <w:bCs w:val="0"/>
        </w:rPr>
      </w:pPr>
      <w:r w:rsidRPr="00126C13">
        <w:rPr>
          <w:b w:val="0"/>
          <w:bCs w:val="0"/>
        </w:rPr>
        <w:t>Prever la compra de equipaje adicional, transporte de instrumentos musicales o maletas extras o equipaje sobredimensionado. Acompañamiento en el aeropuerto en la llegada y salida de los grupos.</w:t>
      </w:r>
    </w:p>
    <w:p w14:paraId="4D2AB11E" w14:textId="77777777" w:rsidR="00FF3BD8" w:rsidRDefault="00FF3BD8" w:rsidP="00FF3BD8">
      <w:pPr>
        <w:pStyle w:val="Ttulo1"/>
        <w:tabs>
          <w:tab w:val="left" w:pos="901"/>
        </w:tabs>
        <w:rPr>
          <w:b w:val="0"/>
          <w:bCs w:val="0"/>
        </w:rPr>
      </w:pPr>
    </w:p>
    <w:p w14:paraId="79D9BCBD" w14:textId="77777777" w:rsidR="00FF3BD8" w:rsidRDefault="00FF3BD8" w:rsidP="00FF3BD8">
      <w:pPr>
        <w:pStyle w:val="Ttulo1"/>
        <w:numPr>
          <w:ilvl w:val="0"/>
          <w:numId w:val="10"/>
        </w:numPr>
        <w:tabs>
          <w:tab w:val="left" w:pos="901"/>
        </w:tabs>
        <w:ind w:left="390" w:hanging="390"/>
        <w:rPr>
          <w:b w:val="0"/>
          <w:bCs w:val="0"/>
        </w:rPr>
      </w:pPr>
      <w:r w:rsidRPr="00126C13">
        <w:rPr>
          <w:b w:val="0"/>
          <w:bCs w:val="0"/>
        </w:rPr>
        <w:t xml:space="preserve">Reservar hotel y transporte local e incluir el </w:t>
      </w:r>
      <w:r>
        <w:rPr>
          <w:b w:val="0"/>
          <w:bCs w:val="0"/>
        </w:rPr>
        <w:t xml:space="preserve">valor </w:t>
      </w:r>
      <w:r w:rsidRPr="00126C13">
        <w:rPr>
          <w:b w:val="0"/>
          <w:bCs w:val="0"/>
        </w:rPr>
        <w:t>en la factura, para aquellos grupos que la ruta así lo requiera</w:t>
      </w:r>
      <w:r>
        <w:rPr>
          <w:b w:val="0"/>
          <w:bCs w:val="0"/>
        </w:rPr>
        <w:t>.</w:t>
      </w:r>
    </w:p>
    <w:p w14:paraId="312A8DA1" w14:textId="77777777" w:rsidR="00FF3BD8" w:rsidRDefault="00FF3BD8" w:rsidP="00FF3BD8">
      <w:pPr>
        <w:pStyle w:val="Ttulo1"/>
        <w:tabs>
          <w:tab w:val="left" w:pos="901"/>
        </w:tabs>
        <w:rPr>
          <w:b w:val="0"/>
          <w:bCs w:val="0"/>
        </w:rPr>
      </w:pPr>
    </w:p>
    <w:p w14:paraId="488833C7" w14:textId="77777777" w:rsidR="00FF3BD8" w:rsidRPr="00126C13" w:rsidRDefault="00FF3BD8" w:rsidP="00FF3BD8">
      <w:pPr>
        <w:pStyle w:val="Ttulo1"/>
        <w:numPr>
          <w:ilvl w:val="0"/>
          <w:numId w:val="10"/>
        </w:numPr>
        <w:tabs>
          <w:tab w:val="left" w:pos="901"/>
        </w:tabs>
        <w:ind w:left="390" w:hanging="390"/>
        <w:rPr>
          <w:b w:val="0"/>
          <w:bCs w:val="0"/>
        </w:rPr>
      </w:pPr>
      <w:r w:rsidRPr="00126C13">
        <w:rPr>
          <w:b w:val="0"/>
          <w:bCs w:val="0"/>
        </w:rPr>
        <w:t xml:space="preserve">Itinerarios </w:t>
      </w:r>
    </w:p>
    <w:p w14:paraId="2C372E6A" w14:textId="77777777" w:rsidR="00FF3BD8" w:rsidRDefault="00FF3BD8" w:rsidP="00FF3BD8">
      <w:pPr>
        <w:pStyle w:val="Ttulo1"/>
        <w:tabs>
          <w:tab w:val="left" w:pos="901"/>
        </w:tabs>
        <w:rPr>
          <w:b w:val="0"/>
          <w:bCs w:val="0"/>
        </w:rPr>
      </w:pPr>
    </w:p>
    <w:p w14:paraId="5BFC592B" w14:textId="77777777" w:rsidR="00FF3BD8" w:rsidRDefault="00FF3BD8" w:rsidP="00FF3BD8">
      <w:pPr>
        <w:pStyle w:val="Ttulo1"/>
        <w:tabs>
          <w:tab w:val="left" w:pos="901"/>
        </w:tabs>
        <w:jc w:val="both"/>
        <w:rPr>
          <w:b w:val="0"/>
          <w:bCs w:val="0"/>
        </w:rPr>
      </w:pPr>
      <w:r w:rsidRPr="00126C13">
        <w:rPr>
          <w:b w:val="0"/>
          <w:bCs w:val="0"/>
        </w:rPr>
        <w:t xml:space="preserve">La lista de itinerarios finales se entregará al </w:t>
      </w:r>
      <w:r>
        <w:rPr>
          <w:b w:val="0"/>
          <w:bCs w:val="0"/>
        </w:rPr>
        <w:t>Contratista</w:t>
      </w:r>
      <w:r w:rsidRPr="00126C13">
        <w:rPr>
          <w:b w:val="0"/>
          <w:bCs w:val="0"/>
        </w:rPr>
        <w:t xml:space="preserve"> a medida que se vayan cerrando las contrataciones con las compañías y las salas de teatro y espacios no</w:t>
      </w:r>
      <w:r>
        <w:rPr>
          <w:b w:val="0"/>
          <w:bCs w:val="0"/>
        </w:rPr>
        <w:t xml:space="preserve"> </w:t>
      </w:r>
      <w:r w:rsidRPr="00126C13">
        <w:rPr>
          <w:b w:val="0"/>
          <w:bCs w:val="0"/>
        </w:rPr>
        <w:t>convencionales</w:t>
      </w:r>
      <w:r>
        <w:rPr>
          <w:b w:val="0"/>
          <w:bCs w:val="0"/>
        </w:rPr>
        <w:t>.</w:t>
      </w:r>
    </w:p>
    <w:p w14:paraId="7AF5BD74" w14:textId="77777777" w:rsidR="00FF3BD8" w:rsidRDefault="00FF3BD8" w:rsidP="00FF3BD8">
      <w:pPr>
        <w:pStyle w:val="Ttulo1"/>
        <w:tabs>
          <w:tab w:val="left" w:pos="901"/>
        </w:tabs>
        <w:jc w:val="both"/>
        <w:rPr>
          <w:b w:val="0"/>
          <w:bCs w:val="0"/>
        </w:rPr>
      </w:pPr>
    </w:p>
    <w:p w14:paraId="40720E7D" w14:textId="77777777" w:rsidR="00FF3BD8" w:rsidRDefault="00FF3BD8" w:rsidP="00FF3BD8">
      <w:pPr>
        <w:pStyle w:val="Ttulo1"/>
        <w:numPr>
          <w:ilvl w:val="0"/>
          <w:numId w:val="8"/>
        </w:numPr>
        <w:tabs>
          <w:tab w:val="left" w:pos="901"/>
        </w:tabs>
        <w:ind w:left="820"/>
        <w:jc w:val="both"/>
        <w:rPr>
          <w:b w:val="0"/>
          <w:bCs w:val="0"/>
        </w:rPr>
      </w:pPr>
      <w:r w:rsidRPr="00126C13">
        <w:rPr>
          <w:b w:val="0"/>
          <w:bCs w:val="0"/>
        </w:rPr>
        <w:t>Presentar reporte diario donde se relacione las compras realizadas hasta la fecha, con el valor respectivo y el saldo de lo ejecutado</w:t>
      </w:r>
      <w:r>
        <w:rPr>
          <w:b w:val="0"/>
          <w:bCs w:val="0"/>
        </w:rPr>
        <w:t xml:space="preserve"> del contrato.</w:t>
      </w:r>
      <w:r w:rsidRPr="00126C13">
        <w:rPr>
          <w:b w:val="0"/>
          <w:bCs w:val="0"/>
        </w:rPr>
        <w:t xml:space="preserve"> </w:t>
      </w:r>
    </w:p>
    <w:p w14:paraId="2397C6BA" w14:textId="77777777" w:rsidR="00FF3BD8" w:rsidRPr="00FF3BD8" w:rsidRDefault="00FF3BD8" w:rsidP="00FF3BD8">
      <w:pPr>
        <w:rPr>
          <w:rFonts w:ascii="Arial" w:hAnsi="Arial" w:cs="Arial"/>
          <w:b/>
          <w:bCs/>
          <w:sz w:val="24"/>
        </w:rPr>
      </w:pPr>
    </w:p>
    <w:p w14:paraId="10AF9F3F" w14:textId="77777777" w:rsidR="00FF3BD8" w:rsidRDefault="00FF3BD8" w:rsidP="00FF3BD8">
      <w:pPr>
        <w:pStyle w:val="Ttulo1"/>
        <w:numPr>
          <w:ilvl w:val="0"/>
          <w:numId w:val="8"/>
        </w:numPr>
        <w:tabs>
          <w:tab w:val="left" w:pos="901"/>
        </w:tabs>
        <w:ind w:left="820"/>
        <w:jc w:val="both"/>
        <w:rPr>
          <w:b w:val="0"/>
          <w:bCs w:val="0"/>
        </w:rPr>
      </w:pPr>
      <w:r w:rsidRPr="00D018B0">
        <w:rPr>
          <w:b w:val="0"/>
          <w:bCs w:val="0"/>
        </w:rPr>
        <w:t>Los tiquetes deben ser flexibles a cambios (con o sin penalidad)</w:t>
      </w:r>
    </w:p>
    <w:p w14:paraId="3C7CE6EA" w14:textId="77777777" w:rsidR="00FF3BD8" w:rsidRDefault="00FF3BD8" w:rsidP="00FF3BD8">
      <w:pPr>
        <w:pStyle w:val="Prrafodelista"/>
        <w:rPr>
          <w:rFonts w:ascii="Arial" w:hAnsi="Arial" w:cs="Arial"/>
          <w:b/>
          <w:bCs/>
          <w:sz w:val="24"/>
        </w:rPr>
      </w:pPr>
    </w:p>
    <w:p w14:paraId="1EB36D3C" w14:textId="77777777" w:rsidR="00FF3BD8" w:rsidRDefault="00FF3BD8" w:rsidP="00FF3BD8">
      <w:pPr>
        <w:pStyle w:val="Ttulo1"/>
        <w:numPr>
          <w:ilvl w:val="0"/>
          <w:numId w:val="8"/>
        </w:numPr>
        <w:tabs>
          <w:tab w:val="left" w:pos="901"/>
        </w:tabs>
        <w:ind w:left="820"/>
        <w:jc w:val="both"/>
        <w:rPr>
          <w:b w:val="0"/>
          <w:bCs w:val="0"/>
        </w:rPr>
      </w:pPr>
      <w:r w:rsidRPr="00D018B0">
        <w:rPr>
          <w:b w:val="0"/>
          <w:bCs w:val="0"/>
        </w:rPr>
        <w:t>Contemplar equipaje adicional o sobredimensionado y transporte de instrumentos musicales.</w:t>
      </w:r>
    </w:p>
    <w:p w14:paraId="6472628C" w14:textId="77777777" w:rsidR="00FF3BD8" w:rsidRDefault="00FF3BD8" w:rsidP="00FF3BD8">
      <w:pPr>
        <w:pStyle w:val="Prrafodelista"/>
        <w:rPr>
          <w:rFonts w:ascii="Arial" w:hAnsi="Arial" w:cs="Arial"/>
          <w:b/>
          <w:bCs/>
          <w:sz w:val="24"/>
        </w:rPr>
      </w:pPr>
    </w:p>
    <w:p w14:paraId="133B8734" w14:textId="77777777" w:rsidR="00FF3BD8" w:rsidRDefault="00FF3BD8" w:rsidP="00FF3BD8">
      <w:pPr>
        <w:pStyle w:val="Ttulo1"/>
        <w:numPr>
          <w:ilvl w:val="0"/>
          <w:numId w:val="8"/>
        </w:numPr>
        <w:tabs>
          <w:tab w:val="left" w:pos="901"/>
        </w:tabs>
        <w:ind w:left="820"/>
        <w:jc w:val="both"/>
        <w:rPr>
          <w:b w:val="0"/>
          <w:bCs w:val="0"/>
        </w:rPr>
      </w:pPr>
      <w:r w:rsidRPr="00D018B0">
        <w:rPr>
          <w:b w:val="0"/>
          <w:bCs w:val="0"/>
        </w:rPr>
        <w:t>Vuelos directos en lo posible</w:t>
      </w:r>
      <w:r>
        <w:rPr>
          <w:b w:val="0"/>
          <w:bCs w:val="0"/>
        </w:rPr>
        <w:t xml:space="preserve"> y en clase económica, salvo que se autorice una categoría superior en casos excepcionales. </w:t>
      </w:r>
    </w:p>
    <w:p w14:paraId="6DBE9068" w14:textId="77777777" w:rsidR="00FF3BD8" w:rsidRDefault="00FF3BD8" w:rsidP="00FF3BD8">
      <w:pPr>
        <w:pStyle w:val="Prrafodelista"/>
        <w:rPr>
          <w:rFonts w:ascii="Arial" w:hAnsi="Arial" w:cs="Arial"/>
          <w:b/>
          <w:bCs/>
          <w:sz w:val="24"/>
        </w:rPr>
      </w:pPr>
    </w:p>
    <w:p w14:paraId="42B6E0AA" w14:textId="77777777" w:rsidR="00FF3BD8" w:rsidRDefault="00FF3BD8" w:rsidP="00FF3BD8">
      <w:pPr>
        <w:pStyle w:val="Ttulo1"/>
        <w:numPr>
          <w:ilvl w:val="0"/>
          <w:numId w:val="8"/>
        </w:numPr>
        <w:tabs>
          <w:tab w:val="left" w:pos="901"/>
        </w:tabs>
        <w:ind w:left="820"/>
        <w:jc w:val="both"/>
        <w:rPr>
          <w:b w:val="0"/>
          <w:bCs w:val="0"/>
        </w:rPr>
      </w:pPr>
      <w:r w:rsidRPr="00D018B0">
        <w:rPr>
          <w:b w:val="0"/>
          <w:bCs w:val="0"/>
        </w:rPr>
        <w:t>Reacción a cambios de última hora.</w:t>
      </w:r>
    </w:p>
    <w:p w14:paraId="7CD5AF66" w14:textId="77777777" w:rsidR="00FF3BD8" w:rsidRDefault="00FF3BD8" w:rsidP="00FF3BD8">
      <w:pPr>
        <w:pStyle w:val="Prrafodelista"/>
        <w:rPr>
          <w:rFonts w:ascii="Arial" w:hAnsi="Arial" w:cs="Arial"/>
          <w:b/>
          <w:bCs/>
          <w:sz w:val="24"/>
        </w:rPr>
      </w:pPr>
    </w:p>
    <w:p w14:paraId="2CB6CD7F" w14:textId="77777777" w:rsidR="00FF3BD8" w:rsidRDefault="00FF3BD8" w:rsidP="00FF3BD8">
      <w:pPr>
        <w:pStyle w:val="Ttulo1"/>
        <w:numPr>
          <w:ilvl w:val="0"/>
          <w:numId w:val="8"/>
        </w:numPr>
        <w:tabs>
          <w:tab w:val="left" w:pos="901"/>
        </w:tabs>
        <w:ind w:left="820"/>
        <w:jc w:val="both"/>
        <w:rPr>
          <w:b w:val="0"/>
          <w:bCs w:val="0"/>
        </w:rPr>
      </w:pPr>
      <w:r w:rsidRPr="00D018B0">
        <w:rPr>
          <w:b w:val="0"/>
          <w:bCs w:val="0"/>
        </w:rPr>
        <w:t>Seguimiento a los vuelos por si hay cancelaciones o novedades</w:t>
      </w:r>
      <w:r>
        <w:rPr>
          <w:b w:val="0"/>
          <w:bCs w:val="0"/>
        </w:rPr>
        <w:t xml:space="preserve">. </w:t>
      </w:r>
    </w:p>
    <w:p w14:paraId="7BF65B46" w14:textId="77777777" w:rsidR="00FF3BD8" w:rsidRDefault="00FF3BD8" w:rsidP="00FF3BD8">
      <w:pPr>
        <w:pStyle w:val="Prrafodelista"/>
        <w:rPr>
          <w:rFonts w:ascii="Arial" w:hAnsi="Arial" w:cs="Arial"/>
          <w:b/>
          <w:bCs/>
          <w:sz w:val="24"/>
        </w:rPr>
      </w:pPr>
    </w:p>
    <w:p w14:paraId="351879FA" w14:textId="77777777" w:rsidR="00FF3BD8" w:rsidRDefault="00FF3BD8" w:rsidP="00FF3BD8">
      <w:pPr>
        <w:pStyle w:val="Ttulo1"/>
        <w:numPr>
          <w:ilvl w:val="0"/>
          <w:numId w:val="8"/>
        </w:numPr>
        <w:tabs>
          <w:tab w:val="left" w:pos="901"/>
        </w:tabs>
        <w:ind w:left="820"/>
        <w:jc w:val="both"/>
        <w:rPr>
          <w:b w:val="0"/>
          <w:bCs w:val="0"/>
        </w:rPr>
      </w:pPr>
      <w:r w:rsidRPr="00D018B0">
        <w:rPr>
          <w:b w:val="0"/>
          <w:bCs w:val="0"/>
        </w:rPr>
        <w:t>Revisar el pago del equipaje adicional según requerimiento de la compañía.</w:t>
      </w:r>
    </w:p>
    <w:p w14:paraId="070C34E1" w14:textId="77777777" w:rsidR="00FF3BD8" w:rsidRDefault="00FF3BD8" w:rsidP="00FF3BD8">
      <w:pPr>
        <w:pStyle w:val="Prrafodelista"/>
        <w:rPr>
          <w:rFonts w:ascii="Arial" w:hAnsi="Arial" w:cs="Arial"/>
          <w:b/>
          <w:bCs/>
          <w:sz w:val="24"/>
        </w:rPr>
      </w:pPr>
    </w:p>
    <w:p w14:paraId="7A555308" w14:textId="77777777" w:rsidR="00FF3BD8" w:rsidRDefault="00FF3BD8" w:rsidP="00FF3BD8">
      <w:pPr>
        <w:pStyle w:val="Ttulo1"/>
        <w:numPr>
          <w:ilvl w:val="0"/>
          <w:numId w:val="8"/>
        </w:numPr>
        <w:tabs>
          <w:tab w:val="left" w:pos="901"/>
        </w:tabs>
        <w:ind w:left="820"/>
        <w:jc w:val="both"/>
        <w:rPr>
          <w:b w:val="0"/>
          <w:bCs w:val="0"/>
        </w:rPr>
      </w:pPr>
      <w:r w:rsidRPr="00D018B0">
        <w:rPr>
          <w:b w:val="0"/>
          <w:bCs w:val="0"/>
        </w:rPr>
        <w:t>Definir en coordinación con el supervisor del contrato, el proceso como se va a realizar las compras de los tiquetes.</w:t>
      </w:r>
    </w:p>
    <w:p w14:paraId="365F5C0F" w14:textId="77777777" w:rsidR="00FF3BD8" w:rsidRDefault="00FF3BD8" w:rsidP="00FF3BD8">
      <w:pPr>
        <w:pStyle w:val="Prrafodelista"/>
        <w:rPr>
          <w:rFonts w:ascii="Arial" w:hAnsi="Arial" w:cs="Arial"/>
          <w:b/>
          <w:bCs/>
          <w:sz w:val="24"/>
        </w:rPr>
      </w:pPr>
    </w:p>
    <w:p w14:paraId="035B728F" w14:textId="77777777" w:rsidR="00FF3BD8" w:rsidRDefault="00FF3BD8" w:rsidP="00FF3BD8">
      <w:pPr>
        <w:pStyle w:val="Ttulo1"/>
        <w:numPr>
          <w:ilvl w:val="0"/>
          <w:numId w:val="8"/>
        </w:numPr>
        <w:tabs>
          <w:tab w:val="left" w:pos="901"/>
        </w:tabs>
        <w:ind w:left="820"/>
        <w:jc w:val="both"/>
        <w:rPr>
          <w:b w:val="0"/>
          <w:bCs w:val="0"/>
        </w:rPr>
      </w:pPr>
      <w:r w:rsidRPr="00D018B0">
        <w:rPr>
          <w:b w:val="0"/>
          <w:bCs w:val="0"/>
        </w:rPr>
        <w:t xml:space="preserve">Garantizar que el personal requerido para la prestación del servicio tenga disponibilidad </w:t>
      </w:r>
      <w:r>
        <w:rPr>
          <w:b w:val="0"/>
          <w:bCs w:val="0"/>
        </w:rPr>
        <w:t>para las actividades propias de la ejecución del contrato</w:t>
      </w:r>
      <w:r w:rsidRPr="00D018B0">
        <w:rPr>
          <w:b w:val="0"/>
          <w:bCs w:val="0"/>
        </w:rPr>
        <w:t xml:space="preserve">. </w:t>
      </w:r>
      <w:r>
        <w:rPr>
          <w:b w:val="0"/>
          <w:bCs w:val="0"/>
        </w:rPr>
        <w:t>El Contratista deberá contar con p</w:t>
      </w:r>
      <w:r w:rsidRPr="00D018B0">
        <w:rPr>
          <w:b w:val="0"/>
          <w:bCs w:val="0"/>
        </w:rPr>
        <w:t>ersonal en el aeropuerto para resolver imprevistos de llegadas y salidas de pasajeros.</w:t>
      </w:r>
    </w:p>
    <w:p w14:paraId="664699E2" w14:textId="77777777" w:rsidR="00FF3BD8" w:rsidRDefault="00FF3BD8" w:rsidP="00FF3BD8">
      <w:pPr>
        <w:pStyle w:val="Prrafodelista"/>
        <w:rPr>
          <w:rFonts w:ascii="Arial" w:hAnsi="Arial" w:cs="Arial"/>
          <w:b/>
          <w:bCs/>
          <w:sz w:val="24"/>
        </w:rPr>
      </w:pPr>
    </w:p>
    <w:p w14:paraId="3D8A6D4F" w14:textId="77777777" w:rsidR="00FF3BD8" w:rsidRDefault="00FF3BD8" w:rsidP="00FF3BD8">
      <w:pPr>
        <w:pStyle w:val="Ttulo1"/>
        <w:numPr>
          <w:ilvl w:val="0"/>
          <w:numId w:val="8"/>
        </w:numPr>
        <w:tabs>
          <w:tab w:val="left" w:pos="901"/>
        </w:tabs>
        <w:ind w:left="820"/>
        <w:jc w:val="both"/>
        <w:rPr>
          <w:b w:val="0"/>
          <w:bCs w:val="0"/>
        </w:rPr>
      </w:pPr>
      <w:r>
        <w:rPr>
          <w:b w:val="0"/>
          <w:bCs w:val="0"/>
        </w:rPr>
        <w:t>Gestionar y adquirir s</w:t>
      </w:r>
      <w:r w:rsidRPr="00F218ED">
        <w:rPr>
          <w:b w:val="0"/>
          <w:bCs w:val="0"/>
        </w:rPr>
        <w:t>eguro para los equipajes.</w:t>
      </w:r>
    </w:p>
    <w:p w14:paraId="0290535C" w14:textId="77777777" w:rsidR="00FF3BD8" w:rsidRDefault="00FF3BD8" w:rsidP="00FF3BD8">
      <w:pPr>
        <w:pStyle w:val="Prrafodelista"/>
        <w:rPr>
          <w:rFonts w:ascii="Arial" w:hAnsi="Arial" w:cs="Arial"/>
          <w:b/>
          <w:bCs/>
          <w:sz w:val="24"/>
        </w:rPr>
      </w:pPr>
    </w:p>
    <w:p w14:paraId="75DA93DC" w14:textId="77777777" w:rsidR="00FF3BD8" w:rsidRPr="00F218ED" w:rsidRDefault="00FF3BD8" w:rsidP="00FF3BD8">
      <w:pPr>
        <w:pStyle w:val="Ttulo1"/>
        <w:numPr>
          <w:ilvl w:val="0"/>
          <w:numId w:val="8"/>
        </w:numPr>
        <w:tabs>
          <w:tab w:val="left" w:pos="901"/>
        </w:tabs>
        <w:ind w:left="820"/>
        <w:jc w:val="both"/>
        <w:rPr>
          <w:b w:val="0"/>
          <w:bCs w:val="0"/>
        </w:rPr>
      </w:pPr>
      <w:r w:rsidRPr="00F218ED">
        <w:rPr>
          <w:b w:val="0"/>
          <w:bCs w:val="0"/>
        </w:rPr>
        <w:t>Disponer de un servicio de call center, mesa de ayuda o servicio de atención al usuario con disponibilidad 24/7 para orientación y servicio al cliente.</w:t>
      </w:r>
    </w:p>
    <w:p w14:paraId="18DBBFE6" w14:textId="415D96F2" w:rsidR="00FF3BD8" w:rsidRDefault="00FF3BD8" w:rsidP="00A404B1">
      <w:pPr>
        <w:pStyle w:val="Textoindependiente"/>
        <w:spacing w:before="5"/>
        <w:ind w:right="595"/>
        <w:jc w:val="both"/>
        <w:rPr>
          <w:rFonts w:ascii="Arial" w:hAnsi="Arial" w:cs="Arial"/>
          <w:b/>
          <w:bCs/>
        </w:rPr>
      </w:pPr>
    </w:p>
    <w:p w14:paraId="2D0889E3" w14:textId="1470AC9C" w:rsidR="00FF3BD8" w:rsidRPr="00F41791" w:rsidRDefault="00B9157A" w:rsidP="00F41791">
      <w:pPr>
        <w:pStyle w:val="Textoindependiente"/>
        <w:pBdr>
          <w:top w:val="single" w:sz="4" w:space="1" w:color="auto"/>
          <w:left w:val="single" w:sz="4" w:space="4" w:color="auto"/>
          <w:bottom w:val="single" w:sz="4" w:space="1" w:color="auto"/>
          <w:right w:val="single" w:sz="4" w:space="4" w:color="auto"/>
        </w:pBdr>
        <w:spacing w:before="1" w:line="276" w:lineRule="auto"/>
        <w:ind w:left="234" w:right="498"/>
        <w:jc w:val="both"/>
        <w:rPr>
          <w:b/>
          <w:bCs/>
        </w:rPr>
      </w:pPr>
      <w:r>
        <w:rPr>
          <w:b/>
          <w:bCs/>
        </w:rPr>
        <w:t>5</w:t>
      </w:r>
      <w:r w:rsidR="00FF3BD8">
        <w:rPr>
          <w:b/>
          <w:bCs/>
        </w:rPr>
        <w:t xml:space="preserve">.- Se modifica el numeral </w:t>
      </w:r>
      <w:r w:rsidR="00FF3BD8">
        <w:rPr>
          <w:b/>
          <w:bCs/>
        </w:rPr>
        <w:t xml:space="preserve">3 </w:t>
      </w:r>
      <w:r w:rsidR="00FF3BD8">
        <w:rPr>
          <w:b/>
          <w:bCs/>
        </w:rPr>
        <w:t xml:space="preserve">del ANEXO TÉCNICO – </w:t>
      </w:r>
      <w:r w:rsidR="00FF3BD8">
        <w:rPr>
          <w:b/>
          <w:bCs/>
        </w:rPr>
        <w:t>OBLIGACIONES ESPECÍFICAS DEL CONTRATISTA</w:t>
      </w:r>
      <w:r w:rsidR="00FF3BD8">
        <w:rPr>
          <w:b/>
          <w:bCs/>
        </w:rPr>
        <w:t xml:space="preserve"> de los Términos y Condiciones, el cual quedará así: </w:t>
      </w:r>
    </w:p>
    <w:p w14:paraId="10760ADC" w14:textId="77777777" w:rsidR="002C0A47" w:rsidRPr="00701835" w:rsidRDefault="002C0A47" w:rsidP="002C0A47">
      <w:pPr>
        <w:pStyle w:val="Ttulo1"/>
        <w:tabs>
          <w:tab w:val="left" w:pos="584"/>
          <w:tab w:val="left" w:pos="585"/>
        </w:tabs>
        <w:spacing w:before="207"/>
        <w:ind w:left="142"/>
        <w:jc w:val="both"/>
        <w:rPr>
          <w:b w:val="0"/>
          <w:bCs w:val="0"/>
        </w:rPr>
      </w:pPr>
      <w:r w:rsidRPr="00701835">
        <w:rPr>
          <w:b w:val="0"/>
          <w:bCs w:val="0"/>
        </w:rPr>
        <w:t>Además de las condiciones propias de la ejecución del contrato</w:t>
      </w:r>
      <w:r>
        <w:rPr>
          <w:b w:val="0"/>
          <w:bCs w:val="0"/>
        </w:rPr>
        <w:t xml:space="preserve"> exigidas</w:t>
      </w:r>
      <w:r w:rsidRPr="00701835">
        <w:rPr>
          <w:b w:val="0"/>
          <w:bCs w:val="0"/>
        </w:rPr>
        <w:t>, el Contratista tendrá las siguientes obligaciones específicas:</w:t>
      </w:r>
    </w:p>
    <w:p w14:paraId="1B8B6707" w14:textId="77777777" w:rsidR="002C0A47" w:rsidRPr="0024202D" w:rsidRDefault="002C0A47" w:rsidP="002C0A47">
      <w:pPr>
        <w:pStyle w:val="Textoindependiente"/>
        <w:spacing w:before="9"/>
        <w:rPr>
          <w:rFonts w:ascii="Arial" w:hAnsi="Arial" w:cs="Arial"/>
          <w:b/>
        </w:rPr>
      </w:pPr>
    </w:p>
    <w:p w14:paraId="4DFC35DD" w14:textId="77777777" w:rsidR="002C0A47" w:rsidRPr="0024202D" w:rsidRDefault="002C0A47" w:rsidP="002C0A47">
      <w:pPr>
        <w:pStyle w:val="Prrafodelista"/>
        <w:numPr>
          <w:ilvl w:val="0"/>
          <w:numId w:val="11"/>
        </w:numPr>
        <w:tabs>
          <w:tab w:val="left" w:pos="902"/>
        </w:tabs>
        <w:ind w:right="261" w:hanging="437"/>
        <w:jc w:val="both"/>
        <w:rPr>
          <w:rFonts w:ascii="Arial" w:hAnsi="Arial" w:cs="Arial"/>
          <w:sz w:val="24"/>
          <w:szCs w:val="24"/>
        </w:rPr>
      </w:pPr>
      <w:r w:rsidRPr="0024202D">
        <w:rPr>
          <w:rFonts w:ascii="Arial" w:hAnsi="Arial" w:cs="Arial"/>
          <w:sz w:val="24"/>
          <w:szCs w:val="24"/>
        </w:rPr>
        <w:t xml:space="preserve">Suministrar los tiquetes aéreos solicitados por </w:t>
      </w:r>
      <w:r>
        <w:rPr>
          <w:rFonts w:ascii="Arial" w:hAnsi="Arial" w:cs="Arial"/>
          <w:sz w:val="24"/>
          <w:szCs w:val="24"/>
        </w:rPr>
        <w:t>COCREA</w:t>
      </w:r>
      <w:r w:rsidRPr="0024202D">
        <w:rPr>
          <w:rFonts w:ascii="Arial" w:hAnsi="Arial" w:cs="Arial"/>
          <w:sz w:val="24"/>
          <w:szCs w:val="24"/>
        </w:rPr>
        <w:t>, de</w:t>
      </w:r>
      <w:r w:rsidRPr="0024202D">
        <w:rPr>
          <w:rFonts w:ascii="Arial" w:hAnsi="Arial" w:cs="Arial"/>
          <w:spacing w:val="1"/>
          <w:sz w:val="24"/>
          <w:szCs w:val="24"/>
        </w:rPr>
        <w:t xml:space="preserve"> </w:t>
      </w:r>
      <w:r w:rsidRPr="0024202D">
        <w:rPr>
          <w:rFonts w:ascii="Arial" w:hAnsi="Arial" w:cs="Arial"/>
          <w:sz w:val="24"/>
          <w:szCs w:val="24"/>
        </w:rPr>
        <w:t>conformidad con las condiciones y formalidades descritas en el anexo técnico y demás documentos que hagan</w:t>
      </w:r>
      <w:r w:rsidRPr="0024202D">
        <w:rPr>
          <w:rFonts w:ascii="Arial" w:hAnsi="Arial" w:cs="Arial"/>
          <w:spacing w:val="1"/>
          <w:sz w:val="24"/>
          <w:szCs w:val="24"/>
        </w:rPr>
        <w:t xml:space="preserve"> </w:t>
      </w:r>
      <w:r w:rsidRPr="0024202D">
        <w:rPr>
          <w:rFonts w:ascii="Arial" w:hAnsi="Arial" w:cs="Arial"/>
          <w:sz w:val="24"/>
          <w:szCs w:val="24"/>
        </w:rPr>
        <w:t>parte</w:t>
      </w:r>
      <w:r w:rsidRPr="0024202D">
        <w:rPr>
          <w:rFonts w:ascii="Arial" w:hAnsi="Arial" w:cs="Arial"/>
          <w:spacing w:val="-1"/>
          <w:sz w:val="24"/>
          <w:szCs w:val="24"/>
        </w:rPr>
        <w:t xml:space="preserve"> </w:t>
      </w:r>
      <w:r w:rsidRPr="0024202D">
        <w:rPr>
          <w:rFonts w:ascii="Arial" w:hAnsi="Arial" w:cs="Arial"/>
          <w:sz w:val="24"/>
          <w:szCs w:val="24"/>
        </w:rPr>
        <w:t>integral del contrato.</w:t>
      </w:r>
    </w:p>
    <w:p w14:paraId="5FAB45C9" w14:textId="77777777" w:rsidR="002C0A47" w:rsidRPr="0024202D" w:rsidRDefault="002C0A47" w:rsidP="002C0A47">
      <w:pPr>
        <w:pStyle w:val="Prrafodelista"/>
        <w:numPr>
          <w:ilvl w:val="0"/>
          <w:numId w:val="11"/>
        </w:numPr>
        <w:tabs>
          <w:tab w:val="left" w:pos="902"/>
        </w:tabs>
        <w:spacing w:before="201"/>
        <w:ind w:right="264" w:hanging="437"/>
        <w:jc w:val="both"/>
        <w:rPr>
          <w:rFonts w:ascii="Arial" w:hAnsi="Arial" w:cs="Arial"/>
          <w:sz w:val="24"/>
          <w:szCs w:val="24"/>
        </w:rPr>
      </w:pPr>
      <w:r w:rsidRPr="0024202D">
        <w:rPr>
          <w:rFonts w:ascii="Arial" w:hAnsi="Arial" w:cs="Arial"/>
          <w:sz w:val="24"/>
          <w:szCs w:val="24"/>
        </w:rPr>
        <w:t>Garantizar que la cotización, reserva, emisión y demás actividades racionadas con el suministro de tiquetes</w:t>
      </w:r>
      <w:r w:rsidRPr="0024202D">
        <w:rPr>
          <w:rFonts w:ascii="Arial" w:hAnsi="Arial" w:cs="Arial"/>
          <w:spacing w:val="1"/>
          <w:sz w:val="24"/>
          <w:szCs w:val="24"/>
        </w:rPr>
        <w:t xml:space="preserve"> </w:t>
      </w:r>
      <w:r w:rsidRPr="0024202D">
        <w:rPr>
          <w:rFonts w:ascii="Arial" w:hAnsi="Arial" w:cs="Arial"/>
          <w:sz w:val="24"/>
          <w:szCs w:val="24"/>
        </w:rPr>
        <w:t>aéreos, se ejecuten a través de un GDS debidamente licenciado y que atienda a las condiciones descritas en el</w:t>
      </w:r>
      <w:r w:rsidRPr="0024202D">
        <w:rPr>
          <w:rFonts w:ascii="Arial" w:hAnsi="Arial" w:cs="Arial"/>
          <w:spacing w:val="1"/>
          <w:sz w:val="24"/>
          <w:szCs w:val="24"/>
        </w:rPr>
        <w:t xml:space="preserve"> </w:t>
      </w:r>
      <w:r w:rsidRPr="0024202D">
        <w:rPr>
          <w:rFonts w:ascii="Arial" w:hAnsi="Arial" w:cs="Arial"/>
          <w:sz w:val="24"/>
          <w:szCs w:val="24"/>
        </w:rPr>
        <w:t>anexo</w:t>
      </w:r>
      <w:r w:rsidRPr="0024202D">
        <w:rPr>
          <w:rFonts w:ascii="Arial" w:hAnsi="Arial" w:cs="Arial"/>
          <w:spacing w:val="-1"/>
          <w:sz w:val="24"/>
          <w:szCs w:val="24"/>
        </w:rPr>
        <w:t xml:space="preserve"> </w:t>
      </w:r>
      <w:r w:rsidRPr="0024202D">
        <w:rPr>
          <w:rFonts w:ascii="Arial" w:hAnsi="Arial" w:cs="Arial"/>
          <w:sz w:val="24"/>
          <w:szCs w:val="24"/>
        </w:rPr>
        <w:t>técnico.</w:t>
      </w:r>
    </w:p>
    <w:p w14:paraId="48A11C71" w14:textId="77777777" w:rsidR="002C0A47" w:rsidRPr="0024202D" w:rsidRDefault="002C0A47" w:rsidP="002C0A47">
      <w:pPr>
        <w:pStyle w:val="Prrafodelista"/>
        <w:numPr>
          <w:ilvl w:val="0"/>
          <w:numId w:val="11"/>
        </w:numPr>
        <w:tabs>
          <w:tab w:val="left" w:pos="902"/>
        </w:tabs>
        <w:spacing w:before="198"/>
        <w:ind w:right="260" w:hanging="437"/>
        <w:jc w:val="both"/>
        <w:rPr>
          <w:rFonts w:ascii="Arial" w:hAnsi="Arial" w:cs="Arial"/>
          <w:sz w:val="24"/>
          <w:szCs w:val="24"/>
        </w:rPr>
      </w:pPr>
      <w:r w:rsidRPr="0024202D">
        <w:rPr>
          <w:rFonts w:ascii="Arial" w:hAnsi="Arial" w:cs="Arial"/>
          <w:sz w:val="24"/>
          <w:szCs w:val="24"/>
        </w:rPr>
        <w:t>Entregar a la entidad los usuarios y contraseñas para realizar las labores de consulta y auditoria a través del GDS,</w:t>
      </w:r>
      <w:r w:rsidRPr="0024202D">
        <w:rPr>
          <w:rFonts w:ascii="Arial" w:hAnsi="Arial" w:cs="Arial"/>
          <w:spacing w:val="1"/>
          <w:sz w:val="24"/>
          <w:szCs w:val="24"/>
        </w:rPr>
        <w:t xml:space="preserve"> </w:t>
      </w:r>
      <w:r w:rsidRPr="0024202D">
        <w:rPr>
          <w:rFonts w:ascii="Arial" w:hAnsi="Arial" w:cs="Arial"/>
          <w:sz w:val="24"/>
          <w:szCs w:val="24"/>
        </w:rPr>
        <w:t>del</w:t>
      </w:r>
      <w:r w:rsidRPr="0024202D">
        <w:rPr>
          <w:rFonts w:ascii="Arial" w:hAnsi="Arial" w:cs="Arial"/>
          <w:spacing w:val="-2"/>
          <w:sz w:val="24"/>
          <w:szCs w:val="24"/>
        </w:rPr>
        <w:t xml:space="preserve"> </w:t>
      </w:r>
      <w:r w:rsidRPr="0024202D">
        <w:rPr>
          <w:rFonts w:ascii="Arial" w:hAnsi="Arial" w:cs="Arial"/>
          <w:sz w:val="24"/>
          <w:szCs w:val="24"/>
        </w:rPr>
        <w:t>mismo</w:t>
      </w:r>
      <w:r w:rsidRPr="0024202D">
        <w:rPr>
          <w:rFonts w:ascii="Arial" w:hAnsi="Arial" w:cs="Arial"/>
          <w:spacing w:val="-3"/>
          <w:sz w:val="24"/>
          <w:szCs w:val="24"/>
        </w:rPr>
        <w:t xml:space="preserve"> </w:t>
      </w:r>
      <w:r w:rsidRPr="0024202D">
        <w:rPr>
          <w:rFonts w:ascii="Arial" w:hAnsi="Arial" w:cs="Arial"/>
          <w:sz w:val="24"/>
          <w:szCs w:val="24"/>
        </w:rPr>
        <w:t>modo,</w:t>
      </w:r>
      <w:r w:rsidRPr="0024202D">
        <w:rPr>
          <w:rFonts w:ascii="Arial" w:hAnsi="Arial" w:cs="Arial"/>
          <w:spacing w:val="-1"/>
          <w:sz w:val="24"/>
          <w:szCs w:val="24"/>
        </w:rPr>
        <w:t xml:space="preserve"> </w:t>
      </w:r>
      <w:r w:rsidRPr="0024202D">
        <w:rPr>
          <w:rFonts w:ascii="Arial" w:hAnsi="Arial" w:cs="Arial"/>
          <w:sz w:val="24"/>
          <w:szCs w:val="24"/>
        </w:rPr>
        <w:t>que</w:t>
      </w:r>
      <w:r w:rsidRPr="0024202D">
        <w:rPr>
          <w:rFonts w:ascii="Arial" w:hAnsi="Arial" w:cs="Arial"/>
          <w:spacing w:val="-3"/>
          <w:sz w:val="24"/>
          <w:szCs w:val="24"/>
        </w:rPr>
        <w:t xml:space="preserve"> </w:t>
      </w:r>
      <w:r w:rsidRPr="0024202D">
        <w:rPr>
          <w:rFonts w:ascii="Arial" w:hAnsi="Arial" w:cs="Arial"/>
          <w:sz w:val="24"/>
          <w:szCs w:val="24"/>
        </w:rPr>
        <w:t>capacitar</w:t>
      </w:r>
      <w:r w:rsidRPr="0024202D">
        <w:rPr>
          <w:rFonts w:ascii="Arial" w:hAnsi="Arial" w:cs="Arial"/>
          <w:spacing w:val="-1"/>
          <w:sz w:val="24"/>
          <w:szCs w:val="24"/>
        </w:rPr>
        <w:t xml:space="preserve"> </w:t>
      </w:r>
      <w:r w:rsidRPr="0024202D">
        <w:rPr>
          <w:rFonts w:ascii="Arial" w:hAnsi="Arial" w:cs="Arial"/>
          <w:sz w:val="24"/>
          <w:szCs w:val="24"/>
        </w:rPr>
        <w:t>a</w:t>
      </w:r>
      <w:r w:rsidRPr="0024202D">
        <w:rPr>
          <w:rFonts w:ascii="Arial" w:hAnsi="Arial" w:cs="Arial"/>
          <w:spacing w:val="-1"/>
          <w:sz w:val="24"/>
          <w:szCs w:val="24"/>
        </w:rPr>
        <w:t xml:space="preserve"> </w:t>
      </w:r>
      <w:r w:rsidRPr="0024202D">
        <w:rPr>
          <w:rFonts w:ascii="Arial" w:hAnsi="Arial" w:cs="Arial"/>
          <w:sz w:val="24"/>
          <w:szCs w:val="24"/>
        </w:rPr>
        <w:t>los</w:t>
      </w:r>
      <w:r w:rsidRPr="0024202D">
        <w:rPr>
          <w:rFonts w:ascii="Arial" w:hAnsi="Arial" w:cs="Arial"/>
          <w:spacing w:val="-2"/>
          <w:sz w:val="24"/>
          <w:szCs w:val="24"/>
        </w:rPr>
        <w:t xml:space="preserve"> </w:t>
      </w:r>
      <w:r w:rsidRPr="0024202D">
        <w:rPr>
          <w:rFonts w:ascii="Arial" w:hAnsi="Arial" w:cs="Arial"/>
          <w:sz w:val="24"/>
          <w:szCs w:val="24"/>
        </w:rPr>
        <w:t>funcionarios</w:t>
      </w:r>
      <w:r w:rsidRPr="0024202D">
        <w:rPr>
          <w:rFonts w:ascii="Arial" w:hAnsi="Arial" w:cs="Arial"/>
          <w:spacing w:val="-1"/>
          <w:sz w:val="24"/>
          <w:szCs w:val="24"/>
        </w:rPr>
        <w:t xml:space="preserve"> </w:t>
      </w:r>
      <w:r w:rsidRPr="0024202D">
        <w:rPr>
          <w:rFonts w:ascii="Arial" w:hAnsi="Arial" w:cs="Arial"/>
          <w:sz w:val="24"/>
          <w:szCs w:val="24"/>
        </w:rPr>
        <w:t>que</w:t>
      </w:r>
      <w:r w:rsidRPr="0024202D">
        <w:rPr>
          <w:rFonts w:ascii="Arial" w:hAnsi="Arial" w:cs="Arial"/>
          <w:spacing w:val="-1"/>
          <w:sz w:val="24"/>
          <w:szCs w:val="24"/>
        </w:rPr>
        <w:t xml:space="preserve"> </w:t>
      </w:r>
      <w:r w:rsidRPr="0024202D">
        <w:rPr>
          <w:rFonts w:ascii="Arial" w:hAnsi="Arial" w:cs="Arial"/>
          <w:sz w:val="24"/>
          <w:szCs w:val="24"/>
        </w:rPr>
        <w:t>destine</w:t>
      </w:r>
      <w:r w:rsidRPr="0024202D">
        <w:rPr>
          <w:rFonts w:ascii="Arial" w:hAnsi="Arial" w:cs="Arial"/>
          <w:spacing w:val="-1"/>
          <w:sz w:val="24"/>
          <w:szCs w:val="24"/>
        </w:rPr>
        <w:t xml:space="preserve"> </w:t>
      </w:r>
      <w:r w:rsidRPr="0024202D">
        <w:rPr>
          <w:rFonts w:ascii="Arial" w:hAnsi="Arial" w:cs="Arial"/>
          <w:sz w:val="24"/>
          <w:szCs w:val="24"/>
        </w:rPr>
        <w:t>la</w:t>
      </w:r>
      <w:r w:rsidRPr="0024202D">
        <w:rPr>
          <w:rFonts w:ascii="Arial" w:hAnsi="Arial" w:cs="Arial"/>
          <w:spacing w:val="-1"/>
          <w:sz w:val="24"/>
          <w:szCs w:val="24"/>
        </w:rPr>
        <w:t xml:space="preserve"> </w:t>
      </w:r>
      <w:r w:rsidRPr="0024202D">
        <w:rPr>
          <w:rFonts w:ascii="Arial" w:hAnsi="Arial" w:cs="Arial"/>
          <w:sz w:val="24"/>
          <w:szCs w:val="24"/>
        </w:rPr>
        <w:t>supervisión</w:t>
      </w:r>
      <w:r w:rsidRPr="0024202D">
        <w:rPr>
          <w:rFonts w:ascii="Arial" w:hAnsi="Arial" w:cs="Arial"/>
          <w:spacing w:val="-2"/>
          <w:sz w:val="24"/>
          <w:szCs w:val="24"/>
        </w:rPr>
        <w:t xml:space="preserve"> </w:t>
      </w:r>
      <w:r w:rsidRPr="0024202D">
        <w:rPr>
          <w:rFonts w:ascii="Arial" w:hAnsi="Arial" w:cs="Arial"/>
          <w:sz w:val="24"/>
          <w:szCs w:val="24"/>
        </w:rPr>
        <w:t>del</w:t>
      </w:r>
      <w:r w:rsidRPr="0024202D">
        <w:rPr>
          <w:rFonts w:ascii="Arial" w:hAnsi="Arial" w:cs="Arial"/>
          <w:spacing w:val="-3"/>
          <w:sz w:val="24"/>
          <w:szCs w:val="24"/>
        </w:rPr>
        <w:t xml:space="preserve"> </w:t>
      </w:r>
      <w:r w:rsidRPr="0024202D">
        <w:rPr>
          <w:rFonts w:ascii="Arial" w:hAnsi="Arial" w:cs="Arial"/>
          <w:sz w:val="24"/>
          <w:szCs w:val="24"/>
        </w:rPr>
        <w:t>contrato</w:t>
      </w:r>
      <w:r w:rsidRPr="0024202D">
        <w:rPr>
          <w:rFonts w:ascii="Arial" w:hAnsi="Arial" w:cs="Arial"/>
          <w:spacing w:val="-1"/>
          <w:sz w:val="24"/>
          <w:szCs w:val="24"/>
        </w:rPr>
        <w:t xml:space="preserve"> </w:t>
      </w:r>
      <w:r w:rsidRPr="0024202D">
        <w:rPr>
          <w:rFonts w:ascii="Arial" w:hAnsi="Arial" w:cs="Arial"/>
          <w:sz w:val="24"/>
          <w:szCs w:val="24"/>
        </w:rPr>
        <w:t>para</w:t>
      </w:r>
      <w:r w:rsidRPr="0024202D">
        <w:rPr>
          <w:rFonts w:ascii="Arial" w:hAnsi="Arial" w:cs="Arial"/>
          <w:spacing w:val="-1"/>
          <w:sz w:val="24"/>
          <w:szCs w:val="24"/>
        </w:rPr>
        <w:t xml:space="preserve"> </w:t>
      </w:r>
      <w:r w:rsidRPr="0024202D">
        <w:rPr>
          <w:rFonts w:ascii="Arial" w:hAnsi="Arial" w:cs="Arial"/>
          <w:sz w:val="24"/>
          <w:szCs w:val="24"/>
        </w:rPr>
        <w:t>tal</w:t>
      </w:r>
      <w:r w:rsidRPr="0024202D">
        <w:rPr>
          <w:rFonts w:ascii="Arial" w:hAnsi="Arial" w:cs="Arial"/>
          <w:spacing w:val="-1"/>
          <w:sz w:val="24"/>
          <w:szCs w:val="24"/>
        </w:rPr>
        <w:t xml:space="preserve"> </w:t>
      </w:r>
      <w:r w:rsidRPr="0024202D">
        <w:rPr>
          <w:rFonts w:ascii="Arial" w:hAnsi="Arial" w:cs="Arial"/>
          <w:sz w:val="24"/>
          <w:szCs w:val="24"/>
        </w:rPr>
        <w:t>fin.</w:t>
      </w:r>
    </w:p>
    <w:p w14:paraId="67CCEE85" w14:textId="77777777" w:rsidR="002C0A47" w:rsidRPr="0024202D" w:rsidRDefault="002C0A47" w:rsidP="002C0A47">
      <w:pPr>
        <w:pStyle w:val="Prrafodelista"/>
        <w:numPr>
          <w:ilvl w:val="0"/>
          <w:numId w:val="11"/>
        </w:numPr>
        <w:tabs>
          <w:tab w:val="left" w:pos="902"/>
        </w:tabs>
        <w:spacing w:before="201"/>
        <w:ind w:right="267" w:hanging="437"/>
        <w:jc w:val="both"/>
        <w:rPr>
          <w:rFonts w:ascii="Arial" w:hAnsi="Arial" w:cs="Arial"/>
          <w:sz w:val="24"/>
          <w:szCs w:val="24"/>
        </w:rPr>
      </w:pPr>
      <w:r w:rsidRPr="0024202D">
        <w:rPr>
          <w:rFonts w:ascii="Arial" w:hAnsi="Arial" w:cs="Arial"/>
          <w:sz w:val="24"/>
          <w:szCs w:val="24"/>
        </w:rPr>
        <w:t>Gestionar oportunamente los requerimientos que haga la supervisión del contrato y remitir vía correo electrónico</w:t>
      </w:r>
      <w:r w:rsidRPr="0024202D">
        <w:rPr>
          <w:rFonts w:ascii="Arial" w:hAnsi="Arial" w:cs="Arial"/>
          <w:spacing w:val="1"/>
          <w:sz w:val="24"/>
          <w:szCs w:val="24"/>
        </w:rPr>
        <w:t xml:space="preserve"> </w:t>
      </w:r>
      <w:r w:rsidRPr="0024202D">
        <w:rPr>
          <w:rFonts w:ascii="Arial" w:hAnsi="Arial" w:cs="Arial"/>
          <w:sz w:val="24"/>
          <w:szCs w:val="24"/>
        </w:rPr>
        <w:t>prueba</w:t>
      </w:r>
      <w:r w:rsidRPr="0024202D">
        <w:rPr>
          <w:rFonts w:ascii="Arial" w:hAnsi="Arial" w:cs="Arial"/>
          <w:spacing w:val="-1"/>
          <w:sz w:val="24"/>
          <w:szCs w:val="24"/>
        </w:rPr>
        <w:t xml:space="preserve"> </w:t>
      </w:r>
      <w:r w:rsidRPr="0024202D">
        <w:rPr>
          <w:rFonts w:ascii="Arial" w:hAnsi="Arial" w:cs="Arial"/>
          <w:sz w:val="24"/>
          <w:szCs w:val="24"/>
        </w:rPr>
        <w:t>del cumplimiento de</w:t>
      </w:r>
      <w:r w:rsidRPr="0024202D">
        <w:rPr>
          <w:rFonts w:ascii="Arial" w:hAnsi="Arial" w:cs="Arial"/>
          <w:spacing w:val="-2"/>
          <w:sz w:val="24"/>
          <w:szCs w:val="24"/>
        </w:rPr>
        <w:t xml:space="preserve"> </w:t>
      </w:r>
      <w:r w:rsidRPr="0024202D">
        <w:rPr>
          <w:rFonts w:ascii="Arial" w:hAnsi="Arial" w:cs="Arial"/>
          <w:sz w:val="24"/>
          <w:szCs w:val="24"/>
        </w:rPr>
        <w:t>lo</w:t>
      </w:r>
      <w:r w:rsidRPr="0024202D">
        <w:rPr>
          <w:rFonts w:ascii="Arial" w:hAnsi="Arial" w:cs="Arial"/>
          <w:spacing w:val="-3"/>
          <w:sz w:val="24"/>
          <w:szCs w:val="24"/>
        </w:rPr>
        <w:t xml:space="preserve"> </w:t>
      </w:r>
      <w:r w:rsidRPr="0024202D">
        <w:rPr>
          <w:rFonts w:ascii="Arial" w:hAnsi="Arial" w:cs="Arial"/>
          <w:sz w:val="24"/>
          <w:szCs w:val="24"/>
        </w:rPr>
        <w:t>solicitado.</w:t>
      </w:r>
    </w:p>
    <w:p w14:paraId="3BE74B7E" w14:textId="77777777" w:rsidR="002C0A47" w:rsidRPr="0024202D" w:rsidRDefault="002C0A47" w:rsidP="002C0A47">
      <w:pPr>
        <w:pStyle w:val="Prrafodelista"/>
        <w:numPr>
          <w:ilvl w:val="0"/>
          <w:numId w:val="11"/>
        </w:numPr>
        <w:tabs>
          <w:tab w:val="left" w:pos="914"/>
        </w:tabs>
        <w:spacing w:before="200"/>
        <w:ind w:right="257" w:hanging="360"/>
        <w:jc w:val="both"/>
        <w:rPr>
          <w:rFonts w:ascii="Arial" w:hAnsi="Arial" w:cs="Arial"/>
          <w:sz w:val="24"/>
          <w:szCs w:val="24"/>
        </w:rPr>
      </w:pPr>
      <w:r w:rsidRPr="0024202D">
        <w:rPr>
          <w:rFonts w:ascii="Arial" w:hAnsi="Arial" w:cs="Arial"/>
          <w:sz w:val="24"/>
          <w:szCs w:val="24"/>
        </w:rPr>
        <w:t xml:space="preserve">Asesorar </w:t>
      </w:r>
      <w:r>
        <w:rPr>
          <w:rFonts w:ascii="Arial" w:hAnsi="Arial" w:cs="Arial"/>
          <w:sz w:val="24"/>
          <w:szCs w:val="24"/>
        </w:rPr>
        <w:t>COCREA</w:t>
      </w:r>
      <w:r w:rsidRPr="0024202D">
        <w:rPr>
          <w:rFonts w:ascii="Arial" w:hAnsi="Arial" w:cs="Arial"/>
          <w:sz w:val="24"/>
          <w:szCs w:val="24"/>
        </w:rPr>
        <w:t>, en caso de que esta lo requiera, en la</w:t>
      </w:r>
      <w:r w:rsidRPr="0024202D">
        <w:rPr>
          <w:rFonts w:ascii="Arial" w:hAnsi="Arial" w:cs="Arial"/>
          <w:spacing w:val="1"/>
          <w:sz w:val="24"/>
          <w:szCs w:val="24"/>
        </w:rPr>
        <w:t xml:space="preserve"> </w:t>
      </w:r>
      <w:r w:rsidRPr="0024202D">
        <w:rPr>
          <w:rFonts w:ascii="Arial" w:hAnsi="Arial" w:cs="Arial"/>
          <w:sz w:val="24"/>
          <w:szCs w:val="24"/>
        </w:rPr>
        <w:t xml:space="preserve">consecución de programas de </w:t>
      </w:r>
      <w:r w:rsidRPr="0024202D">
        <w:rPr>
          <w:rFonts w:ascii="Arial" w:hAnsi="Arial" w:cs="Arial"/>
          <w:sz w:val="24"/>
          <w:szCs w:val="24"/>
        </w:rPr>
        <w:lastRenderedPageBreak/>
        <w:t>fidelización corporativos con las diferentes Aerolíneas y otorgarle a la entidad, la</w:t>
      </w:r>
      <w:r w:rsidRPr="0024202D">
        <w:rPr>
          <w:rFonts w:ascii="Arial" w:hAnsi="Arial" w:cs="Arial"/>
          <w:spacing w:val="1"/>
          <w:sz w:val="24"/>
          <w:szCs w:val="24"/>
        </w:rPr>
        <w:t xml:space="preserve"> </w:t>
      </w:r>
      <w:r w:rsidRPr="0024202D">
        <w:rPr>
          <w:rFonts w:ascii="Arial" w:hAnsi="Arial" w:cs="Arial"/>
          <w:sz w:val="24"/>
          <w:szCs w:val="24"/>
        </w:rPr>
        <w:t>totalidad</w:t>
      </w:r>
      <w:r w:rsidRPr="0024202D">
        <w:rPr>
          <w:rFonts w:ascii="Arial" w:hAnsi="Arial" w:cs="Arial"/>
          <w:spacing w:val="-1"/>
          <w:sz w:val="24"/>
          <w:szCs w:val="24"/>
        </w:rPr>
        <w:t xml:space="preserve"> </w:t>
      </w:r>
      <w:r w:rsidRPr="0024202D">
        <w:rPr>
          <w:rFonts w:ascii="Arial" w:hAnsi="Arial" w:cs="Arial"/>
          <w:sz w:val="24"/>
          <w:szCs w:val="24"/>
        </w:rPr>
        <w:t>de</w:t>
      </w:r>
      <w:r w:rsidRPr="0024202D">
        <w:rPr>
          <w:rFonts w:ascii="Arial" w:hAnsi="Arial" w:cs="Arial"/>
          <w:spacing w:val="-2"/>
          <w:sz w:val="24"/>
          <w:szCs w:val="24"/>
        </w:rPr>
        <w:t xml:space="preserve"> </w:t>
      </w:r>
      <w:r w:rsidRPr="0024202D">
        <w:rPr>
          <w:rFonts w:ascii="Arial" w:hAnsi="Arial" w:cs="Arial"/>
          <w:sz w:val="24"/>
          <w:szCs w:val="24"/>
        </w:rPr>
        <w:t>los</w:t>
      </w:r>
      <w:r w:rsidRPr="0024202D">
        <w:rPr>
          <w:rFonts w:ascii="Arial" w:hAnsi="Arial" w:cs="Arial"/>
          <w:spacing w:val="-3"/>
          <w:sz w:val="24"/>
          <w:szCs w:val="24"/>
        </w:rPr>
        <w:t xml:space="preserve"> </w:t>
      </w:r>
      <w:r w:rsidRPr="0024202D">
        <w:rPr>
          <w:rFonts w:ascii="Arial" w:hAnsi="Arial" w:cs="Arial"/>
          <w:sz w:val="24"/>
          <w:szCs w:val="24"/>
        </w:rPr>
        <w:t>beneficios y</w:t>
      </w:r>
      <w:r w:rsidRPr="0024202D">
        <w:rPr>
          <w:rFonts w:ascii="Arial" w:hAnsi="Arial" w:cs="Arial"/>
          <w:spacing w:val="-3"/>
          <w:sz w:val="24"/>
          <w:szCs w:val="24"/>
        </w:rPr>
        <w:t xml:space="preserve"> </w:t>
      </w:r>
      <w:r w:rsidRPr="0024202D">
        <w:rPr>
          <w:rFonts w:ascii="Arial" w:hAnsi="Arial" w:cs="Arial"/>
          <w:sz w:val="24"/>
          <w:szCs w:val="24"/>
        </w:rPr>
        <w:t>descuentos</w:t>
      </w:r>
      <w:r w:rsidRPr="0024202D">
        <w:rPr>
          <w:rFonts w:ascii="Arial" w:hAnsi="Arial" w:cs="Arial"/>
          <w:spacing w:val="1"/>
          <w:sz w:val="24"/>
          <w:szCs w:val="24"/>
        </w:rPr>
        <w:t xml:space="preserve"> </w:t>
      </w:r>
      <w:r w:rsidRPr="0024202D">
        <w:rPr>
          <w:rFonts w:ascii="Arial" w:hAnsi="Arial" w:cs="Arial"/>
          <w:sz w:val="24"/>
          <w:szCs w:val="24"/>
        </w:rPr>
        <w:t>que</w:t>
      </w:r>
      <w:r w:rsidRPr="0024202D">
        <w:rPr>
          <w:rFonts w:ascii="Arial" w:hAnsi="Arial" w:cs="Arial"/>
          <w:spacing w:val="-1"/>
          <w:sz w:val="24"/>
          <w:szCs w:val="24"/>
        </w:rPr>
        <w:t xml:space="preserve"> </w:t>
      </w:r>
      <w:r w:rsidRPr="0024202D">
        <w:rPr>
          <w:rFonts w:ascii="Arial" w:hAnsi="Arial" w:cs="Arial"/>
          <w:sz w:val="24"/>
          <w:szCs w:val="24"/>
        </w:rPr>
        <w:t>se lleguen</w:t>
      </w:r>
      <w:r w:rsidRPr="0024202D">
        <w:rPr>
          <w:rFonts w:ascii="Arial" w:hAnsi="Arial" w:cs="Arial"/>
          <w:spacing w:val="-3"/>
          <w:sz w:val="24"/>
          <w:szCs w:val="24"/>
        </w:rPr>
        <w:t xml:space="preserve"> </w:t>
      </w:r>
      <w:r w:rsidRPr="0024202D">
        <w:rPr>
          <w:rFonts w:ascii="Arial" w:hAnsi="Arial" w:cs="Arial"/>
          <w:sz w:val="24"/>
          <w:szCs w:val="24"/>
        </w:rPr>
        <w:t>a obtener</w:t>
      </w:r>
      <w:r w:rsidRPr="0024202D">
        <w:rPr>
          <w:rFonts w:ascii="Arial" w:hAnsi="Arial" w:cs="Arial"/>
          <w:spacing w:val="-1"/>
          <w:sz w:val="24"/>
          <w:szCs w:val="24"/>
        </w:rPr>
        <w:t xml:space="preserve"> </w:t>
      </w:r>
      <w:r w:rsidRPr="0024202D">
        <w:rPr>
          <w:rFonts w:ascii="Arial" w:hAnsi="Arial" w:cs="Arial"/>
          <w:sz w:val="24"/>
          <w:szCs w:val="24"/>
        </w:rPr>
        <w:t>por</w:t>
      </w:r>
      <w:r w:rsidRPr="0024202D">
        <w:rPr>
          <w:rFonts w:ascii="Arial" w:hAnsi="Arial" w:cs="Arial"/>
          <w:spacing w:val="-3"/>
          <w:sz w:val="24"/>
          <w:szCs w:val="24"/>
        </w:rPr>
        <w:t xml:space="preserve"> </w:t>
      </w:r>
      <w:r w:rsidRPr="0024202D">
        <w:rPr>
          <w:rFonts w:ascii="Arial" w:hAnsi="Arial" w:cs="Arial"/>
          <w:sz w:val="24"/>
          <w:szCs w:val="24"/>
        </w:rPr>
        <w:t>medio</w:t>
      </w:r>
      <w:r w:rsidRPr="0024202D">
        <w:rPr>
          <w:rFonts w:ascii="Arial" w:hAnsi="Arial" w:cs="Arial"/>
          <w:spacing w:val="-3"/>
          <w:sz w:val="24"/>
          <w:szCs w:val="24"/>
        </w:rPr>
        <w:t xml:space="preserve"> </w:t>
      </w:r>
      <w:r w:rsidRPr="0024202D">
        <w:rPr>
          <w:rFonts w:ascii="Arial" w:hAnsi="Arial" w:cs="Arial"/>
          <w:sz w:val="24"/>
          <w:szCs w:val="24"/>
        </w:rPr>
        <w:t>de</w:t>
      </w:r>
      <w:r w:rsidRPr="0024202D">
        <w:rPr>
          <w:rFonts w:ascii="Arial" w:hAnsi="Arial" w:cs="Arial"/>
          <w:spacing w:val="-1"/>
          <w:sz w:val="24"/>
          <w:szCs w:val="24"/>
        </w:rPr>
        <w:t xml:space="preserve"> </w:t>
      </w:r>
      <w:r w:rsidRPr="0024202D">
        <w:rPr>
          <w:rFonts w:ascii="Arial" w:hAnsi="Arial" w:cs="Arial"/>
          <w:sz w:val="24"/>
          <w:szCs w:val="24"/>
        </w:rPr>
        <w:t>estos.</w:t>
      </w:r>
    </w:p>
    <w:p w14:paraId="3347FF2F" w14:textId="77777777" w:rsidR="002C0A47" w:rsidRPr="0024202D" w:rsidRDefault="002C0A47" w:rsidP="002C0A47">
      <w:pPr>
        <w:pStyle w:val="Prrafodelista"/>
        <w:numPr>
          <w:ilvl w:val="0"/>
          <w:numId w:val="11"/>
        </w:numPr>
        <w:tabs>
          <w:tab w:val="left" w:pos="914"/>
        </w:tabs>
        <w:spacing w:before="201"/>
        <w:ind w:right="263" w:hanging="360"/>
        <w:jc w:val="both"/>
        <w:rPr>
          <w:rFonts w:ascii="Arial" w:hAnsi="Arial" w:cs="Arial"/>
          <w:sz w:val="24"/>
          <w:szCs w:val="24"/>
        </w:rPr>
      </w:pPr>
      <w:r w:rsidRPr="0024202D">
        <w:rPr>
          <w:rFonts w:ascii="Arial" w:hAnsi="Arial" w:cs="Arial"/>
          <w:sz w:val="24"/>
          <w:szCs w:val="24"/>
        </w:rPr>
        <w:t>Mediar ante Aerolíneas y aeropuertos ante cualquier inconveniente ocasionado que dificulte la movilización del</w:t>
      </w:r>
      <w:r w:rsidRPr="0024202D">
        <w:rPr>
          <w:rFonts w:ascii="Arial" w:hAnsi="Arial" w:cs="Arial"/>
          <w:spacing w:val="1"/>
          <w:sz w:val="24"/>
          <w:szCs w:val="24"/>
        </w:rPr>
        <w:t xml:space="preserve"> </w:t>
      </w:r>
      <w:r w:rsidRPr="0024202D">
        <w:rPr>
          <w:rFonts w:ascii="Arial" w:hAnsi="Arial" w:cs="Arial"/>
          <w:sz w:val="24"/>
          <w:szCs w:val="24"/>
        </w:rPr>
        <w:t>pasajero.</w:t>
      </w:r>
    </w:p>
    <w:p w14:paraId="6C1582D1" w14:textId="5191F49A" w:rsidR="002C0A47" w:rsidRPr="002C0A47" w:rsidRDefault="002C0A47" w:rsidP="002C0A47">
      <w:pPr>
        <w:pStyle w:val="Prrafodelista"/>
        <w:numPr>
          <w:ilvl w:val="0"/>
          <w:numId w:val="11"/>
        </w:numPr>
        <w:tabs>
          <w:tab w:val="left" w:pos="914"/>
        </w:tabs>
        <w:spacing w:before="198"/>
        <w:ind w:right="260" w:hanging="360"/>
        <w:jc w:val="both"/>
        <w:rPr>
          <w:rFonts w:ascii="Arial" w:hAnsi="Arial" w:cs="Arial"/>
          <w:b/>
          <w:bCs/>
          <w:sz w:val="24"/>
          <w:szCs w:val="24"/>
          <w:u w:val="single"/>
        </w:rPr>
      </w:pPr>
      <w:r w:rsidRPr="002C0A47">
        <w:rPr>
          <w:rFonts w:ascii="Arial" w:hAnsi="Arial" w:cs="Arial"/>
          <w:sz w:val="24"/>
          <w:szCs w:val="24"/>
        </w:rPr>
        <w:t>Tramitar ante las Aerolíneas los reembolsos por cancelación y cambio de Tiquetes Aéreos cuando este sea</w:t>
      </w:r>
      <w:r w:rsidRPr="002C0A47">
        <w:rPr>
          <w:rFonts w:ascii="Arial" w:hAnsi="Arial" w:cs="Arial"/>
          <w:spacing w:val="1"/>
          <w:sz w:val="24"/>
          <w:szCs w:val="24"/>
        </w:rPr>
        <w:t xml:space="preserve"> </w:t>
      </w:r>
      <w:r w:rsidRPr="002C0A47">
        <w:rPr>
          <w:rFonts w:ascii="Arial" w:hAnsi="Arial" w:cs="Arial"/>
          <w:sz w:val="24"/>
          <w:szCs w:val="24"/>
        </w:rPr>
        <w:t>reembolsable, de acuerdo con las condiciones y políticas de las Aerolíneas, lo an</w:t>
      </w:r>
      <w:r w:rsidRPr="002C0A47">
        <w:rPr>
          <w:rFonts w:ascii="Arial" w:hAnsi="Arial" w:cs="Arial"/>
          <w:sz w:val="24"/>
          <w:szCs w:val="24"/>
        </w:rPr>
        <w:t>te</w:t>
      </w:r>
      <w:r w:rsidRPr="002C0A47">
        <w:rPr>
          <w:rFonts w:ascii="Arial" w:hAnsi="Arial" w:cs="Arial"/>
          <w:sz w:val="24"/>
          <w:szCs w:val="24"/>
        </w:rPr>
        <w:t>rior en un término menor a</w:t>
      </w:r>
      <w:r w:rsidRPr="002C0A47">
        <w:rPr>
          <w:rFonts w:ascii="Arial" w:hAnsi="Arial" w:cs="Arial"/>
          <w:spacing w:val="1"/>
          <w:sz w:val="24"/>
          <w:szCs w:val="24"/>
        </w:rPr>
        <w:t xml:space="preserve"> </w:t>
      </w:r>
      <w:r w:rsidRPr="002C0A47">
        <w:rPr>
          <w:rFonts w:ascii="Arial" w:hAnsi="Arial" w:cs="Arial"/>
          <w:sz w:val="24"/>
          <w:szCs w:val="24"/>
        </w:rPr>
        <w:t>veinte</w:t>
      </w:r>
      <w:r w:rsidRPr="002C0A47">
        <w:rPr>
          <w:rFonts w:ascii="Arial" w:hAnsi="Arial" w:cs="Arial"/>
          <w:spacing w:val="-1"/>
          <w:sz w:val="24"/>
          <w:szCs w:val="24"/>
        </w:rPr>
        <w:t xml:space="preserve"> </w:t>
      </w:r>
      <w:r w:rsidRPr="002C0A47">
        <w:rPr>
          <w:rFonts w:ascii="Arial" w:hAnsi="Arial" w:cs="Arial"/>
          <w:sz w:val="24"/>
          <w:szCs w:val="24"/>
        </w:rPr>
        <w:t>(20) días</w:t>
      </w:r>
      <w:r w:rsidRPr="002C0A47">
        <w:rPr>
          <w:rFonts w:ascii="Arial" w:hAnsi="Arial" w:cs="Arial"/>
          <w:spacing w:val="-1"/>
          <w:sz w:val="24"/>
          <w:szCs w:val="24"/>
        </w:rPr>
        <w:t xml:space="preserve"> </w:t>
      </w:r>
      <w:r w:rsidRPr="002C0A47">
        <w:rPr>
          <w:rFonts w:ascii="Arial" w:hAnsi="Arial" w:cs="Arial"/>
          <w:sz w:val="24"/>
          <w:szCs w:val="24"/>
        </w:rPr>
        <w:t>calendario desde</w:t>
      </w:r>
      <w:r w:rsidRPr="002C0A47">
        <w:rPr>
          <w:rFonts w:ascii="Arial" w:hAnsi="Arial" w:cs="Arial"/>
          <w:spacing w:val="-1"/>
          <w:sz w:val="24"/>
          <w:szCs w:val="24"/>
        </w:rPr>
        <w:t xml:space="preserve"> </w:t>
      </w:r>
      <w:r w:rsidRPr="002C0A47">
        <w:rPr>
          <w:rFonts w:ascii="Arial" w:hAnsi="Arial" w:cs="Arial"/>
          <w:sz w:val="24"/>
          <w:szCs w:val="24"/>
        </w:rPr>
        <w:t>la</w:t>
      </w:r>
      <w:r w:rsidRPr="002C0A47">
        <w:rPr>
          <w:rFonts w:ascii="Arial" w:hAnsi="Arial" w:cs="Arial"/>
          <w:spacing w:val="-3"/>
          <w:sz w:val="24"/>
          <w:szCs w:val="24"/>
        </w:rPr>
        <w:t xml:space="preserve"> </w:t>
      </w:r>
      <w:r w:rsidRPr="002C0A47">
        <w:rPr>
          <w:rFonts w:ascii="Arial" w:hAnsi="Arial" w:cs="Arial"/>
          <w:sz w:val="24"/>
          <w:szCs w:val="24"/>
        </w:rPr>
        <w:t>solicitud</w:t>
      </w:r>
      <w:r w:rsidRPr="002C0A47">
        <w:rPr>
          <w:rFonts w:ascii="Arial" w:hAnsi="Arial" w:cs="Arial"/>
          <w:spacing w:val="-1"/>
          <w:sz w:val="24"/>
          <w:szCs w:val="24"/>
        </w:rPr>
        <w:t xml:space="preserve"> </w:t>
      </w:r>
      <w:r w:rsidRPr="002C0A47">
        <w:rPr>
          <w:rFonts w:ascii="Arial" w:hAnsi="Arial" w:cs="Arial"/>
          <w:sz w:val="24"/>
          <w:szCs w:val="24"/>
        </w:rPr>
        <w:t>del cambio</w:t>
      </w:r>
      <w:r w:rsidRPr="002C0A47">
        <w:rPr>
          <w:rFonts w:ascii="Arial" w:hAnsi="Arial" w:cs="Arial"/>
          <w:spacing w:val="-4"/>
          <w:sz w:val="24"/>
          <w:szCs w:val="24"/>
        </w:rPr>
        <w:t xml:space="preserve"> </w:t>
      </w:r>
      <w:r w:rsidRPr="002C0A47">
        <w:rPr>
          <w:rFonts w:ascii="Arial" w:hAnsi="Arial" w:cs="Arial"/>
          <w:sz w:val="24"/>
          <w:szCs w:val="24"/>
        </w:rPr>
        <w:t>o cancelación</w:t>
      </w:r>
      <w:r w:rsidRPr="002C0A47">
        <w:rPr>
          <w:rFonts w:ascii="Arial" w:hAnsi="Arial" w:cs="Arial"/>
          <w:spacing w:val="-1"/>
          <w:sz w:val="24"/>
          <w:szCs w:val="24"/>
        </w:rPr>
        <w:t xml:space="preserve"> </w:t>
      </w:r>
      <w:r w:rsidRPr="002C0A47">
        <w:rPr>
          <w:rFonts w:ascii="Arial" w:hAnsi="Arial" w:cs="Arial"/>
          <w:sz w:val="24"/>
          <w:szCs w:val="24"/>
        </w:rPr>
        <w:t>del</w:t>
      </w:r>
      <w:r w:rsidRPr="002C0A47">
        <w:rPr>
          <w:rFonts w:ascii="Arial" w:hAnsi="Arial" w:cs="Arial"/>
          <w:spacing w:val="-2"/>
          <w:sz w:val="24"/>
          <w:szCs w:val="24"/>
        </w:rPr>
        <w:t xml:space="preserve"> </w:t>
      </w:r>
      <w:r w:rsidRPr="002C0A47">
        <w:rPr>
          <w:rFonts w:ascii="Arial" w:hAnsi="Arial" w:cs="Arial"/>
          <w:sz w:val="24"/>
          <w:szCs w:val="24"/>
        </w:rPr>
        <w:t>Tiquete.</w:t>
      </w:r>
      <w:r w:rsidRPr="002C0A47">
        <w:rPr>
          <w:rFonts w:ascii="Arial" w:hAnsi="Arial" w:cs="Arial"/>
          <w:sz w:val="24"/>
          <w:szCs w:val="24"/>
        </w:rPr>
        <w:t xml:space="preserve"> </w:t>
      </w:r>
      <w:r w:rsidRPr="002C0A47">
        <w:rPr>
          <w:rFonts w:ascii="Arial" w:hAnsi="Arial" w:cs="Arial"/>
          <w:b/>
          <w:bCs/>
          <w:sz w:val="24"/>
          <w:szCs w:val="24"/>
          <w:u w:val="single"/>
        </w:rPr>
        <w:t xml:space="preserve">En caso de requerirse un plazo superior al indicado en la presente obligación, el CONTRATISTA deberá informar a COCREA </w:t>
      </w:r>
      <w:r w:rsidR="00B55041">
        <w:rPr>
          <w:rFonts w:ascii="Arial" w:hAnsi="Arial" w:cs="Arial"/>
          <w:b/>
          <w:bCs/>
          <w:sz w:val="24"/>
          <w:szCs w:val="24"/>
          <w:u w:val="single"/>
        </w:rPr>
        <w:t xml:space="preserve">de esta situación, </w:t>
      </w:r>
      <w:r w:rsidRPr="002C0A47">
        <w:rPr>
          <w:rFonts w:ascii="Arial" w:hAnsi="Arial" w:cs="Arial"/>
          <w:b/>
          <w:bCs/>
          <w:sz w:val="24"/>
          <w:szCs w:val="24"/>
          <w:u w:val="single"/>
        </w:rPr>
        <w:t>para realizar el seguimiento en conjunto ante la aerolínea respectiva y procurar el reembolso en el menor tiempo posible.</w:t>
      </w:r>
    </w:p>
    <w:p w14:paraId="1048767A" w14:textId="77777777" w:rsidR="002C0A47" w:rsidRPr="0024202D" w:rsidRDefault="002C0A47" w:rsidP="002C0A47">
      <w:pPr>
        <w:pStyle w:val="Prrafodelista"/>
        <w:numPr>
          <w:ilvl w:val="0"/>
          <w:numId w:val="11"/>
        </w:numPr>
        <w:tabs>
          <w:tab w:val="left" w:pos="914"/>
        </w:tabs>
        <w:spacing w:before="201"/>
        <w:ind w:right="265" w:hanging="360"/>
        <w:jc w:val="both"/>
        <w:rPr>
          <w:rFonts w:ascii="Arial" w:hAnsi="Arial" w:cs="Arial"/>
          <w:sz w:val="24"/>
          <w:szCs w:val="24"/>
        </w:rPr>
      </w:pPr>
      <w:r w:rsidRPr="0024202D">
        <w:rPr>
          <w:rFonts w:ascii="Arial" w:hAnsi="Arial" w:cs="Arial"/>
          <w:sz w:val="24"/>
          <w:szCs w:val="24"/>
        </w:rPr>
        <w:t>Facturar en debida forma los tiquetes suministrados a la entidad</w:t>
      </w:r>
      <w:r w:rsidRPr="00F41791">
        <w:rPr>
          <w:rFonts w:ascii="Arial" w:hAnsi="Arial" w:cs="Arial"/>
          <w:sz w:val="24"/>
          <w:szCs w:val="24"/>
        </w:rPr>
        <w:t>, aplicando el descuento ofertado y relacionando</w:t>
      </w:r>
      <w:r w:rsidRPr="00F41791">
        <w:rPr>
          <w:rFonts w:ascii="Arial" w:hAnsi="Arial" w:cs="Arial"/>
          <w:spacing w:val="1"/>
          <w:sz w:val="24"/>
          <w:szCs w:val="24"/>
        </w:rPr>
        <w:t xml:space="preserve"> </w:t>
      </w:r>
      <w:r w:rsidRPr="00F41791">
        <w:rPr>
          <w:rFonts w:ascii="Arial" w:hAnsi="Arial" w:cs="Arial"/>
          <w:sz w:val="24"/>
          <w:szCs w:val="24"/>
        </w:rPr>
        <w:t>en</w:t>
      </w:r>
      <w:r w:rsidRPr="00F41791">
        <w:rPr>
          <w:rFonts w:ascii="Arial" w:hAnsi="Arial" w:cs="Arial"/>
          <w:spacing w:val="-1"/>
          <w:sz w:val="24"/>
          <w:szCs w:val="24"/>
        </w:rPr>
        <w:t xml:space="preserve"> </w:t>
      </w:r>
      <w:r w:rsidRPr="00F41791">
        <w:rPr>
          <w:rFonts w:ascii="Arial" w:hAnsi="Arial" w:cs="Arial"/>
          <w:sz w:val="24"/>
          <w:szCs w:val="24"/>
        </w:rPr>
        <w:t>debida forma</w:t>
      </w:r>
      <w:r w:rsidRPr="00F41791">
        <w:rPr>
          <w:rFonts w:ascii="Arial" w:hAnsi="Arial" w:cs="Arial"/>
          <w:spacing w:val="-1"/>
          <w:sz w:val="24"/>
          <w:szCs w:val="24"/>
        </w:rPr>
        <w:t xml:space="preserve"> </w:t>
      </w:r>
      <w:r w:rsidRPr="00F41791">
        <w:rPr>
          <w:rFonts w:ascii="Arial" w:hAnsi="Arial" w:cs="Arial"/>
          <w:sz w:val="24"/>
          <w:szCs w:val="24"/>
        </w:rPr>
        <w:t>los impuestos,</w:t>
      </w:r>
      <w:r w:rsidRPr="00F41791">
        <w:rPr>
          <w:rFonts w:ascii="Arial" w:hAnsi="Arial" w:cs="Arial"/>
          <w:spacing w:val="-1"/>
          <w:sz w:val="24"/>
          <w:szCs w:val="24"/>
        </w:rPr>
        <w:t xml:space="preserve"> </w:t>
      </w:r>
      <w:r w:rsidRPr="00F41791">
        <w:rPr>
          <w:rFonts w:ascii="Arial" w:hAnsi="Arial" w:cs="Arial"/>
          <w:sz w:val="24"/>
          <w:szCs w:val="24"/>
        </w:rPr>
        <w:t>tasas y/</w:t>
      </w:r>
      <w:r w:rsidRPr="0024202D">
        <w:rPr>
          <w:rFonts w:ascii="Arial" w:hAnsi="Arial" w:cs="Arial"/>
          <w:sz w:val="24"/>
          <w:szCs w:val="24"/>
        </w:rPr>
        <w:t>o</w:t>
      </w:r>
      <w:r w:rsidRPr="0024202D">
        <w:rPr>
          <w:rFonts w:ascii="Arial" w:hAnsi="Arial" w:cs="Arial"/>
          <w:spacing w:val="-1"/>
          <w:sz w:val="24"/>
          <w:szCs w:val="24"/>
        </w:rPr>
        <w:t xml:space="preserve"> </w:t>
      </w:r>
      <w:r w:rsidRPr="0024202D">
        <w:rPr>
          <w:rFonts w:ascii="Arial" w:hAnsi="Arial" w:cs="Arial"/>
          <w:sz w:val="24"/>
          <w:szCs w:val="24"/>
        </w:rPr>
        <w:t>contribuciones a</w:t>
      </w:r>
      <w:r w:rsidRPr="0024202D">
        <w:rPr>
          <w:rFonts w:ascii="Arial" w:hAnsi="Arial" w:cs="Arial"/>
          <w:spacing w:val="-4"/>
          <w:sz w:val="24"/>
          <w:szCs w:val="24"/>
        </w:rPr>
        <w:t xml:space="preserve"> </w:t>
      </w:r>
      <w:r w:rsidRPr="0024202D">
        <w:rPr>
          <w:rFonts w:ascii="Arial" w:hAnsi="Arial" w:cs="Arial"/>
          <w:sz w:val="24"/>
          <w:szCs w:val="24"/>
        </w:rPr>
        <w:t>que haya</w:t>
      </w:r>
      <w:r w:rsidRPr="0024202D">
        <w:rPr>
          <w:rFonts w:ascii="Arial" w:hAnsi="Arial" w:cs="Arial"/>
          <w:spacing w:val="-4"/>
          <w:sz w:val="24"/>
          <w:szCs w:val="24"/>
        </w:rPr>
        <w:t xml:space="preserve"> </w:t>
      </w:r>
      <w:r w:rsidRPr="0024202D">
        <w:rPr>
          <w:rFonts w:ascii="Arial" w:hAnsi="Arial" w:cs="Arial"/>
          <w:sz w:val="24"/>
          <w:szCs w:val="24"/>
        </w:rPr>
        <w:t>lugar.</w:t>
      </w:r>
    </w:p>
    <w:p w14:paraId="46F5E52F" w14:textId="77777777" w:rsidR="002C0A47" w:rsidRPr="0024202D" w:rsidRDefault="002C0A47" w:rsidP="002C0A47">
      <w:pPr>
        <w:pStyle w:val="Prrafodelista"/>
        <w:numPr>
          <w:ilvl w:val="0"/>
          <w:numId w:val="11"/>
        </w:numPr>
        <w:tabs>
          <w:tab w:val="left" w:pos="914"/>
        </w:tabs>
        <w:spacing w:before="201"/>
        <w:ind w:right="261" w:hanging="360"/>
        <w:jc w:val="both"/>
        <w:rPr>
          <w:rFonts w:ascii="Arial" w:hAnsi="Arial" w:cs="Arial"/>
          <w:sz w:val="24"/>
          <w:szCs w:val="24"/>
        </w:rPr>
      </w:pPr>
      <w:r w:rsidRPr="0024202D">
        <w:rPr>
          <w:rFonts w:ascii="Arial" w:hAnsi="Arial" w:cs="Arial"/>
          <w:sz w:val="24"/>
          <w:szCs w:val="24"/>
        </w:rPr>
        <w:t>Mantener vigente durante el plazo de ejecución del contrato, la Inscripción en el Registro Nacional de Turismo</w:t>
      </w:r>
      <w:r w:rsidRPr="0024202D">
        <w:rPr>
          <w:rFonts w:ascii="Arial" w:hAnsi="Arial" w:cs="Arial"/>
          <w:spacing w:val="1"/>
          <w:sz w:val="24"/>
          <w:szCs w:val="24"/>
        </w:rPr>
        <w:t xml:space="preserve"> </w:t>
      </w:r>
      <w:r w:rsidRPr="0024202D">
        <w:rPr>
          <w:rFonts w:ascii="Arial" w:hAnsi="Arial" w:cs="Arial"/>
          <w:sz w:val="24"/>
          <w:szCs w:val="24"/>
        </w:rPr>
        <w:t>como Agencia de Viajes y Turismo y la Licencia de Funcionamiento de la Agencia Internacional de Transporte</w:t>
      </w:r>
      <w:r w:rsidRPr="0024202D">
        <w:rPr>
          <w:rFonts w:ascii="Arial" w:hAnsi="Arial" w:cs="Arial"/>
          <w:spacing w:val="1"/>
          <w:sz w:val="24"/>
          <w:szCs w:val="24"/>
        </w:rPr>
        <w:t xml:space="preserve"> </w:t>
      </w:r>
      <w:r w:rsidRPr="0024202D">
        <w:rPr>
          <w:rFonts w:ascii="Arial" w:hAnsi="Arial" w:cs="Arial"/>
          <w:sz w:val="24"/>
          <w:szCs w:val="24"/>
        </w:rPr>
        <w:t>Aéreo</w:t>
      </w:r>
      <w:r w:rsidRPr="0024202D">
        <w:rPr>
          <w:rFonts w:ascii="Arial" w:hAnsi="Arial" w:cs="Arial"/>
          <w:spacing w:val="-1"/>
          <w:sz w:val="24"/>
          <w:szCs w:val="24"/>
        </w:rPr>
        <w:t xml:space="preserve"> </w:t>
      </w:r>
      <w:r w:rsidRPr="0024202D">
        <w:rPr>
          <w:rFonts w:ascii="Arial" w:hAnsi="Arial" w:cs="Arial"/>
          <w:sz w:val="24"/>
          <w:szCs w:val="24"/>
        </w:rPr>
        <w:t>(IATA).</w:t>
      </w:r>
    </w:p>
    <w:p w14:paraId="6266251F" w14:textId="77777777" w:rsidR="002C0A47" w:rsidRDefault="002C0A47" w:rsidP="002C0A47">
      <w:pPr>
        <w:pStyle w:val="Textoindependiente"/>
        <w:spacing w:before="1"/>
        <w:rPr>
          <w:sz w:val="27"/>
        </w:rPr>
      </w:pPr>
    </w:p>
    <w:p w14:paraId="03AB096E" w14:textId="77777777" w:rsidR="002C0A47" w:rsidRPr="00840574" w:rsidRDefault="002C0A47" w:rsidP="002C0A47">
      <w:pPr>
        <w:pStyle w:val="Prrafodelista"/>
        <w:numPr>
          <w:ilvl w:val="0"/>
          <w:numId w:val="11"/>
        </w:numPr>
        <w:tabs>
          <w:tab w:val="left" w:pos="914"/>
        </w:tabs>
        <w:spacing w:before="100"/>
        <w:ind w:right="266" w:hanging="360"/>
        <w:jc w:val="both"/>
        <w:rPr>
          <w:rFonts w:ascii="Arial" w:hAnsi="Arial" w:cs="Arial"/>
          <w:sz w:val="24"/>
          <w:szCs w:val="24"/>
        </w:rPr>
      </w:pPr>
      <w:r w:rsidRPr="00840574">
        <w:rPr>
          <w:rFonts w:ascii="Arial" w:hAnsi="Arial" w:cs="Arial"/>
          <w:sz w:val="24"/>
          <w:szCs w:val="24"/>
        </w:rPr>
        <w:t>Soportar el cobro de cada uno de</w:t>
      </w:r>
      <w:r>
        <w:rPr>
          <w:rFonts w:ascii="Arial" w:hAnsi="Arial" w:cs="Arial"/>
          <w:sz w:val="24"/>
          <w:szCs w:val="24"/>
        </w:rPr>
        <w:t xml:space="preserve"> </w:t>
      </w:r>
      <w:r w:rsidRPr="00840574">
        <w:rPr>
          <w:rFonts w:ascii="Arial" w:hAnsi="Arial" w:cs="Arial"/>
          <w:sz w:val="24"/>
          <w:szCs w:val="24"/>
        </w:rPr>
        <w:t>los tiquetes emitidos, junto con la copia del mismo y el correo de aprobación</w:t>
      </w:r>
      <w:r w:rsidRPr="00840574">
        <w:rPr>
          <w:rFonts w:ascii="Arial" w:hAnsi="Arial" w:cs="Arial"/>
          <w:spacing w:val="1"/>
          <w:sz w:val="24"/>
          <w:szCs w:val="24"/>
        </w:rPr>
        <w:t xml:space="preserve"> </w:t>
      </w:r>
      <w:r w:rsidRPr="00840574">
        <w:rPr>
          <w:rFonts w:ascii="Arial" w:hAnsi="Arial" w:cs="Arial"/>
          <w:sz w:val="24"/>
          <w:szCs w:val="24"/>
        </w:rPr>
        <w:t>por parte de la entidad, lo mismo aplica para los cobros por cambio, cancelaciones y demás eventos que generen</w:t>
      </w:r>
      <w:r w:rsidRPr="00840574">
        <w:rPr>
          <w:rFonts w:ascii="Arial" w:hAnsi="Arial" w:cs="Arial"/>
          <w:spacing w:val="1"/>
          <w:sz w:val="24"/>
          <w:szCs w:val="24"/>
        </w:rPr>
        <w:t xml:space="preserve"> </w:t>
      </w:r>
      <w:r w:rsidRPr="00840574">
        <w:rPr>
          <w:rFonts w:ascii="Arial" w:hAnsi="Arial" w:cs="Arial"/>
          <w:sz w:val="24"/>
          <w:szCs w:val="24"/>
        </w:rPr>
        <w:t>erogaciones</w:t>
      </w:r>
      <w:r w:rsidRPr="00840574">
        <w:rPr>
          <w:rFonts w:ascii="Arial" w:hAnsi="Arial" w:cs="Arial"/>
          <w:spacing w:val="-3"/>
          <w:sz w:val="24"/>
          <w:szCs w:val="24"/>
        </w:rPr>
        <w:t xml:space="preserve"> </w:t>
      </w:r>
      <w:r w:rsidRPr="00840574">
        <w:rPr>
          <w:rFonts w:ascii="Arial" w:hAnsi="Arial" w:cs="Arial"/>
          <w:sz w:val="24"/>
          <w:szCs w:val="24"/>
        </w:rPr>
        <w:t>para la entidad.</w:t>
      </w:r>
    </w:p>
    <w:p w14:paraId="53957B67" w14:textId="77777777" w:rsidR="002C0A47" w:rsidRPr="00840574" w:rsidRDefault="002C0A47" w:rsidP="002C0A47">
      <w:pPr>
        <w:pStyle w:val="Prrafodelista"/>
        <w:numPr>
          <w:ilvl w:val="0"/>
          <w:numId w:val="11"/>
        </w:numPr>
        <w:tabs>
          <w:tab w:val="left" w:pos="914"/>
        </w:tabs>
        <w:spacing w:before="201"/>
        <w:ind w:right="257" w:hanging="360"/>
        <w:jc w:val="both"/>
        <w:rPr>
          <w:rFonts w:ascii="Arial" w:hAnsi="Arial" w:cs="Arial"/>
          <w:sz w:val="24"/>
          <w:szCs w:val="24"/>
        </w:rPr>
      </w:pPr>
      <w:r w:rsidRPr="00840574">
        <w:rPr>
          <w:rFonts w:ascii="Arial" w:hAnsi="Arial" w:cs="Arial"/>
          <w:sz w:val="24"/>
          <w:szCs w:val="24"/>
        </w:rPr>
        <w:t>Suministrar</w:t>
      </w:r>
      <w:r w:rsidRPr="00840574">
        <w:rPr>
          <w:rFonts w:ascii="Arial" w:hAnsi="Arial" w:cs="Arial"/>
          <w:spacing w:val="37"/>
          <w:sz w:val="24"/>
          <w:szCs w:val="24"/>
        </w:rPr>
        <w:t xml:space="preserve"> </w:t>
      </w:r>
      <w:r w:rsidRPr="00840574">
        <w:rPr>
          <w:rFonts w:ascii="Arial" w:hAnsi="Arial" w:cs="Arial"/>
          <w:sz w:val="24"/>
          <w:szCs w:val="24"/>
        </w:rPr>
        <w:t>a</w:t>
      </w:r>
      <w:r w:rsidRPr="00840574">
        <w:rPr>
          <w:rFonts w:ascii="Arial" w:hAnsi="Arial" w:cs="Arial"/>
          <w:spacing w:val="38"/>
          <w:sz w:val="24"/>
          <w:szCs w:val="24"/>
        </w:rPr>
        <w:t xml:space="preserve"> </w:t>
      </w:r>
      <w:r w:rsidRPr="00840574">
        <w:rPr>
          <w:rFonts w:ascii="Arial" w:hAnsi="Arial" w:cs="Arial"/>
          <w:sz w:val="24"/>
          <w:szCs w:val="24"/>
        </w:rPr>
        <w:t>la</w:t>
      </w:r>
      <w:r w:rsidRPr="00840574">
        <w:rPr>
          <w:rFonts w:ascii="Arial" w:hAnsi="Arial" w:cs="Arial"/>
          <w:spacing w:val="35"/>
          <w:sz w:val="24"/>
          <w:szCs w:val="24"/>
        </w:rPr>
        <w:t xml:space="preserve"> </w:t>
      </w:r>
      <w:r w:rsidRPr="00840574">
        <w:rPr>
          <w:rFonts w:ascii="Arial" w:hAnsi="Arial" w:cs="Arial"/>
          <w:sz w:val="24"/>
          <w:szCs w:val="24"/>
        </w:rPr>
        <w:t>supervisión</w:t>
      </w:r>
      <w:r w:rsidRPr="00840574">
        <w:rPr>
          <w:rFonts w:ascii="Arial" w:hAnsi="Arial" w:cs="Arial"/>
          <w:spacing w:val="36"/>
          <w:sz w:val="24"/>
          <w:szCs w:val="24"/>
        </w:rPr>
        <w:t xml:space="preserve"> </w:t>
      </w:r>
      <w:r w:rsidRPr="00840574">
        <w:rPr>
          <w:rFonts w:ascii="Arial" w:hAnsi="Arial" w:cs="Arial"/>
          <w:sz w:val="24"/>
          <w:szCs w:val="24"/>
        </w:rPr>
        <w:t>del</w:t>
      </w:r>
      <w:r w:rsidRPr="00840574">
        <w:rPr>
          <w:rFonts w:ascii="Arial" w:hAnsi="Arial" w:cs="Arial"/>
          <w:spacing w:val="39"/>
          <w:sz w:val="24"/>
          <w:szCs w:val="24"/>
        </w:rPr>
        <w:t xml:space="preserve"> </w:t>
      </w:r>
      <w:r w:rsidRPr="00840574">
        <w:rPr>
          <w:rFonts w:ascii="Arial" w:hAnsi="Arial" w:cs="Arial"/>
          <w:sz w:val="24"/>
          <w:szCs w:val="24"/>
        </w:rPr>
        <w:t>contrato,</w:t>
      </w:r>
      <w:r w:rsidRPr="00840574">
        <w:rPr>
          <w:rFonts w:ascii="Arial" w:hAnsi="Arial" w:cs="Arial"/>
          <w:spacing w:val="37"/>
          <w:sz w:val="24"/>
          <w:szCs w:val="24"/>
        </w:rPr>
        <w:t xml:space="preserve"> </w:t>
      </w:r>
      <w:r w:rsidRPr="00840574">
        <w:rPr>
          <w:rFonts w:ascii="Arial" w:hAnsi="Arial" w:cs="Arial"/>
          <w:sz w:val="24"/>
          <w:szCs w:val="24"/>
        </w:rPr>
        <w:t>un</w:t>
      </w:r>
      <w:r w:rsidRPr="00840574">
        <w:rPr>
          <w:rFonts w:ascii="Arial" w:hAnsi="Arial" w:cs="Arial"/>
          <w:spacing w:val="38"/>
          <w:sz w:val="24"/>
          <w:szCs w:val="24"/>
        </w:rPr>
        <w:t xml:space="preserve"> </w:t>
      </w:r>
      <w:r w:rsidRPr="00840574">
        <w:rPr>
          <w:rFonts w:ascii="Arial" w:hAnsi="Arial" w:cs="Arial"/>
          <w:sz w:val="24"/>
          <w:szCs w:val="24"/>
        </w:rPr>
        <w:t>(1)</w:t>
      </w:r>
      <w:r w:rsidRPr="00840574">
        <w:rPr>
          <w:rFonts w:ascii="Arial" w:hAnsi="Arial" w:cs="Arial"/>
          <w:spacing w:val="37"/>
          <w:sz w:val="24"/>
          <w:szCs w:val="24"/>
        </w:rPr>
        <w:t xml:space="preserve"> </w:t>
      </w:r>
      <w:r w:rsidRPr="00840574">
        <w:rPr>
          <w:rFonts w:ascii="Arial" w:hAnsi="Arial" w:cs="Arial"/>
          <w:sz w:val="24"/>
          <w:szCs w:val="24"/>
        </w:rPr>
        <w:t>informe</w:t>
      </w:r>
      <w:r w:rsidRPr="00840574">
        <w:rPr>
          <w:rFonts w:ascii="Arial" w:hAnsi="Arial" w:cs="Arial"/>
          <w:spacing w:val="36"/>
          <w:sz w:val="24"/>
          <w:szCs w:val="24"/>
        </w:rPr>
        <w:t xml:space="preserve"> </w:t>
      </w:r>
      <w:r w:rsidRPr="00840574">
        <w:rPr>
          <w:rFonts w:ascii="Arial" w:hAnsi="Arial" w:cs="Arial"/>
          <w:sz w:val="24"/>
          <w:szCs w:val="24"/>
        </w:rPr>
        <w:t>de</w:t>
      </w:r>
      <w:r w:rsidRPr="00840574">
        <w:rPr>
          <w:rFonts w:ascii="Arial" w:hAnsi="Arial" w:cs="Arial"/>
          <w:spacing w:val="38"/>
          <w:sz w:val="24"/>
          <w:szCs w:val="24"/>
        </w:rPr>
        <w:t xml:space="preserve"> </w:t>
      </w:r>
      <w:r w:rsidRPr="00840574">
        <w:rPr>
          <w:rFonts w:ascii="Arial" w:hAnsi="Arial" w:cs="Arial"/>
          <w:sz w:val="24"/>
          <w:szCs w:val="24"/>
        </w:rPr>
        <w:t>consumo</w:t>
      </w:r>
      <w:r w:rsidRPr="00840574">
        <w:rPr>
          <w:rFonts w:ascii="Arial" w:hAnsi="Arial" w:cs="Arial"/>
          <w:spacing w:val="44"/>
          <w:sz w:val="24"/>
          <w:szCs w:val="24"/>
        </w:rPr>
        <w:t xml:space="preserve"> </w:t>
      </w:r>
      <w:r>
        <w:rPr>
          <w:rFonts w:ascii="Arial" w:hAnsi="Arial" w:cs="Arial"/>
          <w:sz w:val="24"/>
          <w:szCs w:val="24"/>
        </w:rPr>
        <w:t>quincenal</w:t>
      </w:r>
      <w:r w:rsidRPr="00840574">
        <w:rPr>
          <w:rFonts w:ascii="Arial" w:hAnsi="Arial" w:cs="Arial"/>
          <w:spacing w:val="39"/>
          <w:sz w:val="24"/>
          <w:szCs w:val="24"/>
        </w:rPr>
        <w:t xml:space="preserve"> </w:t>
      </w:r>
      <w:r w:rsidRPr="00840574">
        <w:rPr>
          <w:rFonts w:ascii="Arial" w:hAnsi="Arial" w:cs="Arial"/>
          <w:sz w:val="24"/>
          <w:szCs w:val="24"/>
        </w:rPr>
        <w:t>(con</w:t>
      </w:r>
      <w:r w:rsidRPr="00840574">
        <w:rPr>
          <w:rFonts w:ascii="Arial" w:hAnsi="Arial" w:cs="Arial"/>
          <w:spacing w:val="35"/>
          <w:sz w:val="24"/>
          <w:szCs w:val="24"/>
        </w:rPr>
        <w:t xml:space="preserve"> </w:t>
      </w:r>
      <w:r w:rsidRPr="00840574">
        <w:rPr>
          <w:rFonts w:ascii="Arial" w:hAnsi="Arial" w:cs="Arial"/>
          <w:sz w:val="24"/>
          <w:szCs w:val="24"/>
        </w:rPr>
        <w:t>cada</w:t>
      </w:r>
      <w:r w:rsidRPr="00840574">
        <w:rPr>
          <w:rFonts w:ascii="Arial" w:hAnsi="Arial" w:cs="Arial"/>
          <w:spacing w:val="39"/>
          <w:sz w:val="24"/>
          <w:szCs w:val="24"/>
        </w:rPr>
        <w:t xml:space="preserve"> </w:t>
      </w:r>
      <w:r w:rsidRPr="00840574">
        <w:rPr>
          <w:rFonts w:ascii="Arial" w:hAnsi="Arial" w:cs="Arial"/>
          <w:sz w:val="24"/>
          <w:szCs w:val="24"/>
        </w:rPr>
        <w:t>factura)</w:t>
      </w:r>
      <w:r w:rsidRPr="00840574">
        <w:rPr>
          <w:rFonts w:ascii="Arial" w:hAnsi="Arial" w:cs="Arial"/>
          <w:spacing w:val="39"/>
          <w:sz w:val="24"/>
          <w:szCs w:val="24"/>
        </w:rPr>
        <w:t xml:space="preserve"> </w:t>
      </w:r>
      <w:r w:rsidRPr="00840574">
        <w:rPr>
          <w:rFonts w:ascii="Arial" w:hAnsi="Arial" w:cs="Arial"/>
          <w:sz w:val="24"/>
          <w:szCs w:val="24"/>
        </w:rPr>
        <w:t>donde</w:t>
      </w:r>
      <w:r w:rsidRPr="00840574">
        <w:rPr>
          <w:rFonts w:ascii="Arial" w:hAnsi="Arial" w:cs="Arial"/>
          <w:spacing w:val="39"/>
          <w:sz w:val="24"/>
          <w:szCs w:val="24"/>
        </w:rPr>
        <w:t xml:space="preserve"> </w:t>
      </w:r>
      <w:r w:rsidRPr="00840574">
        <w:rPr>
          <w:rFonts w:ascii="Arial" w:hAnsi="Arial" w:cs="Arial"/>
          <w:sz w:val="24"/>
          <w:szCs w:val="24"/>
        </w:rPr>
        <w:t>se</w:t>
      </w:r>
      <w:r w:rsidRPr="00840574">
        <w:rPr>
          <w:rFonts w:ascii="Arial" w:hAnsi="Arial" w:cs="Arial"/>
          <w:spacing w:val="1"/>
          <w:sz w:val="24"/>
          <w:szCs w:val="24"/>
        </w:rPr>
        <w:t xml:space="preserve"> </w:t>
      </w:r>
      <w:r w:rsidRPr="00840574">
        <w:rPr>
          <w:rFonts w:ascii="Arial" w:hAnsi="Arial" w:cs="Arial"/>
          <w:sz w:val="24"/>
          <w:szCs w:val="24"/>
        </w:rPr>
        <w:t>especifique</w:t>
      </w:r>
      <w:r w:rsidRPr="00840574">
        <w:rPr>
          <w:rFonts w:ascii="Arial" w:hAnsi="Arial" w:cs="Arial"/>
          <w:spacing w:val="-1"/>
          <w:sz w:val="24"/>
          <w:szCs w:val="24"/>
        </w:rPr>
        <w:t xml:space="preserve"> </w:t>
      </w:r>
      <w:r w:rsidRPr="00840574">
        <w:rPr>
          <w:rFonts w:ascii="Arial" w:hAnsi="Arial" w:cs="Arial"/>
          <w:sz w:val="24"/>
          <w:szCs w:val="24"/>
        </w:rPr>
        <w:t>como mínimo lo</w:t>
      </w:r>
      <w:r w:rsidRPr="00840574">
        <w:rPr>
          <w:rFonts w:ascii="Arial" w:hAnsi="Arial" w:cs="Arial"/>
          <w:spacing w:val="-3"/>
          <w:sz w:val="24"/>
          <w:szCs w:val="24"/>
        </w:rPr>
        <w:t xml:space="preserve"> </w:t>
      </w:r>
      <w:r w:rsidRPr="00840574">
        <w:rPr>
          <w:rFonts w:ascii="Arial" w:hAnsi="Arial" w:cs="Arial"/>
          <w:sz w:val="24"/>
          <w:szCs w:val="24"/>
        </w:rPr>
        <w:t>siguiente:</w:t>
      </w:r>
    </w:p>
    <w:p w14:paraId="28AC1255" w14:textId="77777777" w:rsidR="002C0A47" w:rsidRPr="00840574" w:rsidRDefault="002C0A47" w:rsidP="002C0A47">
      <w:pPr>
        <w:pStyle w:val="Prrafodelista"/>
        <w:numPr>
          <w:ilvl w:val="1"/>
          <w:numId w:val="11"/>
        </w:numPr>
        <w:tabs>
          <w:tab w:val="left" w:pos="1273"/>
          <w:tab w:val="left" w:pos="1274"/>
        </w:tabs>
        <w:spacing w:before="100" w:line="252" w:lineRule="exact"/>
        <w:ind w:right="0" w:hanging="361"/>
        <w:jc w:val="left"/>
        <w:rPr>
          <w:rFonts w:ascii="Arial" w:hAnsi="Arial" w:cs="Arial"/>
          <w:sz w:val="24"/>
          <w:szCs w:val="24"/>
        </w:rPr>
      </w:pPr>
      <w:r w:rsidRPr="00840574">
        <w:rPr>
          <w:rFonts w:ascii="Arial" w:hAnsi="Arial" w:cs="Arial"/>
          <w:sz w:val="24"/>
          <w:szCs w:val="24"/>
        </w:rPr>
        <w:t>Trayectos</w:t>
      </w:r>
      <w:r w:rsidRPr="00840574">
        <w:rPr>
          <w:rFonts w:ascii="Arial" w:hAnsi="Arial" w:cs="Arial"/>
          <w:spacing w:val="-2"/>
          <w:sz w:val="24"/>
          <w:szCs w:val="24"/>
        </w:rPr>
        <w:t xml:space="preserve"> </w:t>
      </w:r>
      <w:r w:rsidRPr="00840574">
        <w:rPr>
          <w:rFonts w:ascii="Arial" w:hAnsi="Arial" w:cs="Arial"/>
          <w:sz w:val="24"/>
          <w:szCs w:val="24"/>
        </w:rPr>
        <w:t>(inicio-fin)</w:t>
      </w:r>
    </w:p>
    <w:p w14:paraId="6C4820A4" w14:textId="77777777" w:rsidR="002C0A47" w:rsidRPr="00840574" w:rsidRDefault="002C0A47" w:rsidP="002C0A47">
      <w:pPr>
        <w:pStyle w:val="Prrafodelista"/>
        <w:numPr>
          <w:ilvl w:val="1"/>
          <w:numId w:val="11"/>
        </w:numPr>
        <w:tabs>
          <w:tab w:val="left" w:pos="1273"/>
          <w:tab w:val="left" w:pos="1274"/>
        </w:tabs>
        <w:spacing w:line="252" w:lineRule="exact"/>
        <w:ind w:right="0" w:hanging="361"/>
        <w:jc w:val="left"/>
        <w:rPr>
          <w:rFonts w:ascii="Arial" w:hAnsi="Arial" w:cs="Arial"/>
          <w:sz w:val="24"/>
          <w:szCs w:val="24"/>
        </w:rPr>
      </w:pPr>
      <w:r w:rsidRPr="00840574">
        <w:rPr>
          <w:rFonts w:ascii="Arial" w:hAnsi="Arial" w:cs="Arial"/>
          <w:sz w:val="24"/>
          <w:szCs w:val="24"/>
        </w:rPr>
        <w:t>Fecha</w:t>
      </w:r>
      <w:r w:rsidRPr="00840574">
        <w:rPr>
          <w:rFonts w:ascii="Arial" w:hAnsi="Arial" w:cs="Arial"/>
          <w:spacing w:val="-2"/>
          <w:sz w:val="24"/>
          <w:szCs w:val="24"/>
        </w:rPr>
        <w:t xml:space="preserve"> </w:t>
      </w:r>
      <w:r w:rsidRPr="00840574">
        <w:rPr>
          <w:rFonts w:ascii="Arial" w:hAnsi="Arial" w:cs="Arial"/>
          <w:sz w:val="24"/>
          <w:szCs w:val="24"/>
        </w:rPr>
        <w:t>de</w:t>
      </w:r>
      <w:r w:rsidRPr="00840574">
        <w:rPr>
          <w:rFonts w:ascii="Arial" w:hAnsi="Arial" w:cs="Arial"/>
          <w:spacing w:val="-2"/>
          <w:sz w:val="24"/>
          <w:szCs w:val="24"/>
        </w:rPr>
        <w:t xml:space="preserve"> </w:t>
      </w:r>
      <w:r w:rsidRPr="00840574">
        <w:rPr>
          <w:rFonts w:ascii="Arial" w:hAnsi="Arial" w:cs="Arial"/>
          <w:sz w:val="24"/>
          <w:szCs w:val="24"/>
        </w:rPr>
        <w:t>vuelo</w:t>
      </w:r>
      <w:r w:rsidRPr="00840574">
        <w:rPr>
          <w:rFonts w:ascii="Arial" w:hAnsi="Arial" w:cs="Arial"/>
          <w:spacing w:val="-1"/>
          <w:sz w:val="24"/>
          <w:szCs w:val="24"/>
        </w:rPr>
        <w:t xml:space="preserve"> </w:t>
      </w:r>
      <w:r w:rsidRPr="00840574">
        <w:rPr>
          <w:rFonts w:ascii="Arial" w:hAnsi="Arial" w:cs="Arial"/>
          <w:sz w:val="24"/>
          <w:szCs w:val="24"/>
        </w:rPr>
        <w:t>(ida-regreso)</w:t>
      </w:r>
    </w:p>
    <w:p w14:paraId="261924A6" w14:textId="77777777" w:rsidR="002C0A47" w:rsidRPr="00840574" w:rsidRDefault="002C0A47" w:rsidP="002C0A47">
      <w:pPr>
        <w:pStyle w:val="Prrafodelista"/>
        <w:numPr>
          <w:ilvl w:val="1"/>
          <w:numId w:val="11"/>
        </w:numPr>
        <w:tabs>
          <w:tab w:val="left" w:pos="1273"/>
          <w:tab w:val="left" w:pos="1274"/>
        </w:tabs>
        <w:spacing w:line="252" w:lineRule="exact"/>
        <w:ind w:right="0" w:hanging="361"/>
        <w:jc w:val="left"/>
        <w:rPr>
          <w:rFonts w:ascii="Arial" w:hAnsi="Arial" w:cs="Arial"/>
          <w:sz w:val="24"/>
          <w:szCs w:val="24"/>
        </w:rPr>
      </w:pPr>
      <w:r w:rsidRPr="00840574">
        <w:rPr>
          <w:rFonts w:ascii="Arial" w:hAnsi="Arial" w:cs="Arial"/>
          <w:sz w:val="24"/>
          <w:szCs w:val="24"/>
        </w:rPr>
        <w:t>Nombre</w:t>
      </w:r>
      <w:r w:rsidRPr="00840574">
        <w:rPr>
          <w:rFonts w:ascii="Arial" w:hAnsi="Arial" w:cs="Arial"/>
          <w:spacing w:val="-3"/>
          <w:sz w:val="24"/>
          <w:szCs w:val="24"/>
        </w:rPr>
        <w:t xml:space="preserve"> </w:t>
      </w:r>
      <w:r w:rsidRPr="00840574">
        <w:rPr>
          <w:rFonts w:ascii="Arial" w:hAnsi="Arial" w:cs="Arial"/>
          <w:sz w:val="24"/>
          <w:szCs w:val="24"/>
        </w:rPr>
        <w:t>del</w:t>
      </w:r>
      <w:r w:rsidRPr="00840574">
        <w:rPr>
          <w:rFonts w:ascii="Arial" w:hAnsi="Arial" w:cs="Arial"/>
          <w:spacing w:val="-5"/>
          <w:sz w:val="24"/>
          <w:szCs w:val="24"/>
        </w:rPr>
        <w:t xml:space="preserve"> </w:t>
      </w:r>
      <w:r w:rsidRPr="00840574">
        <w:rPr>
          <w:rFonts w:ascii="Arial" w:hAnsi="Arial" w:cs="Arial"/>
          <w:sz w:val="24"/>
          <w:szCs w:val="24"/>
        </w:rPr>
        <w:t>pasajero</w:t>
      </w:r>
    </w:p>
    <w:p w14:paraId="2D9FAB87" w14:textId="77777777" w:rsidR="002C0A47" w:rsidRPr="00840574" w:rsidRDefault="002C0A47" w:rsidP="002C0A47">
      <w:pPr>
        <w:pStyle w:val="Prrafodelista"/>
        <w:numPr>
          <w:ilvl w:val="1"/>
          <w:numId w:val="11"/>
        </w:numPr>
        <w:tabs>
          <w:tab w:val="left" w:pos="1273"/>
          <w:tab w:val="left" w:pos="1274"/>
        </w:tabs>
        <w:spacing w:before="1" w:line="252" w:lineRule="exact"/>
        <w:ind w:right="0" w:hanging="361"/>
        <w:jc w:val="left"/>
        <w:rPr>
          <w:rFonts w:ascii="Arial" w:hAnsi="Arial" w:cs="Arial"/>
          <w:sz w:val="24"/>
          <w:szCs w:val="24"/>
        </w:rPr>
      </w:pPr>
      <w:r w:rsidRPr="00840574">
        <w:rPr>
          <w:rFonts w:ascii="Arial" w:hAnsi="Arial" w:cs="Arial"/>
          <w:sz w:val="24"/>
          <w:szCs w:val="24"/>
        </w:rPr>
        <w:t>Número</w:t>
      </w:r>
      <w:r w:rsidRPr="00840574">
        <w:rPr>
          <w:rFonts w:ascii="Arial" w:hAnsi="Arial" w:cs="Arial"/>
          <w:spacing w:val="-3"/>
          <w:sz w:val="24"/>
          <w:szCs w:val="24"/>
        </w:rPr>
        <w:t xml:space="preserve"> </w:t>
      </w:r>
      <w:r w:rsidRPr="00840574">
        <w:rPr>
          <w:rFonts w:ascii="Arial" w:hAnsi="Arial" w:cs="Arial"/>
          <w:sz w:val="24"/>
          <w:szCs w:val="24"/>
        </w:rPr>
        <w:t>del</w:t>
      </w:r>
      <w:r w:rsidRPr="00840574">
        <w:rPr>
          <w:rFonts w:ascii="Arial" w:hAnsi="Arial" w:cs="Arial"/>
          <w:spacing w:val="-5"/>
          <w:sz w:val="24"/>
          <w:szCs w:val="24"/>
        </w:rPr>
        <w:t xml:space="preserve"> </w:t>
      </w:r>
      <w:r w:rsidRPr="00840574">
        <w:rPr>
          <w:rFonts w:ascii="Arial" w:hAnsi="Arial" w:cs="Arial"/>
          <w:sz w:val="24"/>
          <w:szCs w:val="24"/>
        </w:rPr>
        <w:t>tiquete</w:t>
      </w:r>
    </w:p>
    <w:p w14:paraId="61842EDC" w14:textId="77777777" w:rsidR="002C0A47" w:rsidRPr="00840574" w:rsidRDefault="002C0A47" w:rsidP="002C0A47">
      <w:pPr>
        <w:pStyle w:val="Prrafodelista"/>
        <w:numPr>
          <w:ilvl w:val="1"/>
          <w:numId w:val="11"/>
        </w:numPr>
        <w:tabs>
          <w:tab w:val="left" w:pos="1273"/>
          <w:tab w:val="left" w:pos="1274"/>
        </w:tabs>
        <w:spacing w:line="252" w:lineRule="exact"/>
        <w:ind w:right="0" w:hanging="361"/>
        <w:jc w:val="left"/>
        <w:rPr>
          <w:rFonts w:ascii="Arial" w:hAnsi="Arial" w:cs="Arial"/>
          <w:sz w:val="24"/>
          <w:szCs w:val="24"/>
        </w:rPr>
      </w:pPr>
      <w:r w:rsidRPr="00840574">
        <w:rPr>
          <w:rFonts w:ascii="Arial" w:hAnsi="Arial" w:cs="Arial"/>
          <w:sz w:val="24"/>
          <w:szCs w:val="24"/>
        </w:rPr>
        <w:t>Clase</w:t>
      </w:r>
      <w:r w:rsidRPr="00840574">
        <w:rPr>
          <w:rFonts w:ascii="Arial" w:hAnsi="Arial" w:cs="Arial"/>
          <w:spacing w:val="-2"/>
          <w:sz w:val="24"/>
          <w:szCs w:val="24"/>
        </w:rPr>
        <w:t xml:space="preserve"> </w:t>
      </w:r>
      <w:r w:rsidRPr="00840574">
        <w:rPr>
          <w:rFonts w:ascii="Arial" w:hAnsi="Arial" w:cs="Arial"/>
          <w:sz w:val="24"/>
          <w:szCs w:val="24"/>
        </w:rPr>
        <w:t>o</w:t>
      </w:r>
      <w:r w:rsidRPr="00840574">
        <w:rPr>
          <w:rFonts w:ascii="Arial" w:hAnsi="Arial" w:cs="Arial"/>
          <w:spacing w:val="-2"/>
          <w:sz w:val="24"/>
          <w:szCs w:val="24"/>
        </w:rPr>
        <w:t xml:space="preserve"> </w:t>
      </w:r>
      <w:r w:rsidRPr="00840574">
        <w:rPr>
          <w:rFonts w:ascii="Arial" w:hAnsi="Arial" w:cs="Arial"/>
          <w:sz w:val="24"/>
          <w:szCs w:val="24"/>
        </w:rPr>
        <w:t>tarifa</w:t>
      </w:r>
    </w:p>
    <w:p w14:paraId="27069F71" w14:textId="77777777" w:rsidR="002C0A47" w:rsidRPr="00840574" w:rsidRDefault="002C0A47" w:rsidP="002C0A47">
      <w:pPr>
        <w:pStyle w:val="Prrafodelista"/>
        <w:numPr>
          <w:ilvl w:val="1"/>
          <w:numId w:val="11"/>
        </w:numPr>
        <w:tabs>
          <w:tab w:val="left" w:pos="1273"/>
          <w:tab w:val="left" w:pos="1274"/>
        </w:tabs>
        <w:spacing w:line="252" w:lineRule="exact"/>
        <w:ind w:right="0" w:hanging="361"/>
        <w:jc w:val="left"/>
        <w:rPr>
          <w:rFonts w:ascii="Arial" w:hAnsi="Arial" w:cs="Arial"/>
          <w:sz w:val="24"/>
          <w:szCs w:val="24"/>
        </w:rPr>
      </w:pPr>
      <w:r w:rsidRPr="00840574">
        <w:rPr>
          <w:rFonts w:ascii="Arial" w:hAnsi="Arial" w:cs="Arial"/>
          <w:sz w:val="24"/>
          <w:szCs w:val="24"/>
        </w:rPr>
        <w:t>Valor</w:t>
      </w:r>
      <w:r w:rsidRPr="00840574">
        <w:rPr>
          <w:rFonts w:ascii="Arial" w:hAnsi="Arial" w:cs="Arial"/>
          <w:spacing w:val="-5"/>
          <w:sz w:val="24"/>
          <w:szCs w:val="24"/>
        </w:rPr>
        <w:t xml:space="preserve"> </w:t>
      </w:r>
      <w:r w:rsidRPr="00840574">
        <w:rPr>
          <w:rFonts w:ascii="Arial" w:hAnsi="Arial" w:cs="Arial"/>
          <w:sz w:val="24"/>
          <w:szCs w:val="24"/>
        </w:rPr>
        <w:t>tiquete</w:t>
      </w:r>
      <w:r w:rsidRPr="00840574">
        <w:rPr>
          <w:rFonts w:ascii="Arial" w:hAnsi="Arial" w:cs="Arial"/>
          <w:spacing w:val="-4"/>
          <w:sz w:val="24"/>
          <w:szCs w:val="24"/>
        </w:rPr>
        <w:t xml:space="preserve"> </w:t>
      </w:r>
      <w:r w:rsidRPr="00840574">
        <w:rPr>
          <w:rFonts w:ascii="Arial" w:hAnsi="Arial" w:cs="Arial"/>
          <w:sz w:val="24"/>
          <w:szCs w:val="24"/>
        </w:rPr>
        <w:t>(discriminando</w:t>
      </w:r>
      <w:r w:rsidRPr="00840574">
        <w:rPr>
          <w:rFonts w:ascii="Arial" w:hAnsi="Arial" w:cs="Arial"/>
          <w:spacing w:val="-6"/>
          <w:sz w:val="24"/>
          <w:szCs w:val="24"/>
        </w:rPr>
        <w:t xml:space="preserve"> </w:t>
      </w:r>
      <w:r w:rsidRPr="00840574">
        <w:rPr>
          <w:rFonts w:ascii="Arial" w:hAnsi="Arial" w:cs="Arial"/>
          <w:sz w:val="24"/>
          <w:szCs w:val="24"/>
        </w:rPr>
        <w:t>impuestos)</w:t>
      </w:r>
    </w:p>
    <w:p w14:paraId="441F6CA5" w14:textId="77777777" w:rsidR="002C0A47" w:rsidRPr="00840574" w:rsidRDefault="002C0A47" w:rsidP="002C0A47">
      <w:pPr>
        <w:pStyle w:val="Prrafodelista"/>
        <w:numPr>
          <w:ilvl w:val="1"/>
          <w:numId w:val="11"/>
        </w:numPr>
        <w:tabs>
          <w:tab w:val="left" w:pos="1273"/>
          <w:tab w:val="left" w:pos="1274"/>
        </w:tabs>
        <w:spacing w:line="252" w:lineRule="exact"/>
        <w:ind w:right="0" w:hanging="361"/>
        <w:jc w:val="left"/>
        <w:rPr>
          <w:rFonts w:ascii="Arial" w:hAnsi="Arial" w:cs="Arial"/>
          <w:sz w:val="24"/>
          <w:szCs w:val="24"/>
        </w:rPr>
      </w:pPr>
      <w:r w:rsidRPr="00840574">
        <w:rPr>
          <w:rFonts w:ascii="Arial" w:hAnsi="Arial" w:cs="Arial"/>
          <w:sz w:val="24"/>
          <w:szCs w:val="24"/>
        </w:rPr>
        <w:t>Tarifa</w:t>
      </w:r>
      <w:r w:rsidRPr="00840574">
        <w:rPr>
          <w:rFonts w:ascii="Arial" w:hAnsi="Arial" w:cs="Arial"/>
          <w:spacing w:val="-2"/>
          <w:sz w:val="24"/>
          <w:szCs w:val="24"/>
        </w:rPr>
        <w:t xml:space="preserve"> </w:t>
      </w:r>
      <w:r w:rsidRPr="00840574">
        <w:rPr>
          <w:rFonts w:ascii="Arial" w:hAnsi="Arial" w:cs="Arial"/>
          <w:sz w:val="24"/>
          <w:szCs w:val="24"/>
        </w:rPr>
        <w:t>administrativa</w:t>
      </w:r>
    </w:p>
    <w:p w14:paraId="0497D16F" w14:textId="77777777" w:rsidR="002C0A47" w:rsidRPr="00840574" w:rsidRDefault="002C0A47" w:rsidP="002C0A47">
      <w:pPr>
        <w:pStyle w:val="Prrafodelista"/>
        <w:numPr>
          <w:ilvl w:val="1"/>
          <w:numId w:val="11"/>
        </w:numPr>
        <w:tabs>
          <w:tab w:val="left" w:pos="1273"/>
          <w:tab w:val="left" w:pos="1274"/>
        </w:tabs>
        <w:spacing w:line="252" w:lineRule="exact"/>
        <w:ind w:right="0" w:hanging="361"/>
        <w:jc w:val="left"/>
        <w:rPr>
          <w:rFonts w:ascii="Arial" w:hAnsi="Arial" w:cs="Arial"/>
          <w:sz w:val="24"/>
          <w:szCs w:val="24"/>
        </w:rPr>
      </w:pPr>
      <w:r w:rsidRPr="00840574">
        <w:rPr>
          <w:rFonts w:ascii="Arial" w:hAnsi="Arial" w:cs="Arial"/>
          <w:sz w:val="24"/>
          <w:szCs w:val="24"/>
        </w:rPr>
        <w:t>Impuestos</w:t>
      </w:r>
    </w:p>
    <w:p w14:paraId="4F4A3A7B" w14:textId="77777777" w:rsidR="002C0A47" w:rsidRPr="00840574" w:rsidRDefault="002C0A47" w:rsidP="002C0A47">
      <w:pPr>
        <w:pStyle w:val="Prrafodelista"/>
        <w:numPr>
          <w:ilvl w:val="1"/>
          <w:numId w:val="11"/>
        </w:numPr>
        <w:tabs>
          <w:tab w:val="left" w:pos="1273"/>
          <w:tab w:val="left" w:pos="1274"/>
        </w:tabs>
        <w:spacing w:line="252" w:lineRule="exact"/>
        <w:ind w:right="0" w:hanging="361"/>
        <w:jc w:val="left"/>
        <w:rPr>
          <w:rFonts w:ascii="Arial" w:hAnsi="Arial" w:cs="Arial"/>
          <w:sz w:val="24"/>
          <w:szCs w:val="24"/>
        </w:rPr>
      </w:pPr>
      <w:r w:rsidRPr="00840574">
        <w:rPr>
          <w:rFonts w:ascii="Arial" w:hAnsi="Arial" w:cs="Arial"/>
          <w:sz w:val="24"/>
          <w:szCs w:val="24"/>
        </w:rPr>
        <w:t>Descuento</w:t>
      </w:r>
    </w:p>
    <w:p w14:paraId="6DB2727F" w14:textId="77777777" w:rsidR="002C0A47" w:rsidRPr="00840574" w:rsidRDefault="002C0A47" w:rsidP="002C0A47">
      <w:pPr>
        <w:pStyle w:val="Prrafodelista"/>
        <w:numPr>
          <w:ilvl w:val="1"/>
          <w:numId w:val="11"/>
        </w:numPr>
        <w:tabs>
          <w:tab w:val="left" w:pos="1273"/>
          <w:tab w:val="left" w:pos="1274"/>
        </w:tabs>
        <w:spacing w:before="2" w:line="252" w:lineRule="exact"/>
        <w:ind w:right="0" w:hanging="361"/>
        <w:jc w:val="left"/>
        <w:rPr>
          <w:rFonts w:ascii="Arial" w:hAnsi="Arial" w:cs="Arial"/>
          <w:sz w:val="24"/>
          <w:szCs w:val="24"/>
        </w:rPr>
      </w:pPr>
      <w:r w:rsidRPr="00840574">
        <w:rPr>
          <w:rFonts w:ascii="Arial" w:hAnsi="Arial" w:cs="Arial"/>
          <w:sz w:val="24"/>
          <w:szCs w:val="24"/>
        </w:rPr>
        <w:t>Penalidad</w:t>
      </w:r>
      <w:r w:rsidRPr="00840574">
        <w:rPr>
          <w:rFonts w:ascii="Arial" w:hAnsi="Arial" w:cs="Arial"/>
          <w:spacing w:val="-2"/>
          <w:sz w:val="24"/>
          <w:szCs w:val="24"/>
        </w:rPr>
        <w:t xml:space="preserve"> </w:t>
      </w:r>
      <w:r w:rsidRPr="00840574">
        <w:rPr>
          <w:rFonts w:ascii="Arial" w:hAnsi="Arial" w:cs="Arial"/>
          <w:sz w:val="24"/>
          <w:szCs w:val="24"/>
        </w:rPr>
        <w:t>(en</w:t>
      </w:r>
      <w:r w:rsidRPr="00840574">
        <w:rPr>
          <w:rFonts w:ascii="Arial" w:hAnsi="Arial" w:cs="Arial"/>
          <w:spacing w:val="-4"/>
          <w:sz w:val="24"/>
          <w:szCs w:val="24"/>
        </w:rPr>
        <w:t xml:space="preserve"> </w:t>
      </w:r>
      <w:r w:rsidRPr="00840574">
        <w:rPr>
          <w:rFonts w:ascii="Arial" w:hAnsi="Arial" w:cs="Arial"/>
          <w:sz w:val="24"/>
          <w:szCs w:val="24"/>
        </w:rPr>
        <w:t>caso</w:t>
      </w:r>
      <w:r w:rsidRPr="00840574">
        <w:rPr>
          <w:rFonts w:ascii="Arial" w:hAnsi="Arial" w:cs="Arial"/>
          <w:spacing w:val="-5"/>
          <w:sz w:val="24"/>
          <w:szCs w:val="24"/>
        </w:rPr>
        <w:t xml:space="preserve"> </w:t>
      </w:r>
      <w:r w:rsidRPr="00840574">
        <w:rPr>
          <w:rFonts w:ascii="Arial" w:hAnsi="Arial" w:cs="Arial"/>
          <w:sz w:val="24"/>
          <w:szCs w:val="24"/>
        </w:rPr>
        <w:t>de</w:t>
      </w:r>
      <w:r w:rsidRPr="00840574">
        <w:rPr>
          <w:rFonts w:ascii="Arial" w:hAnsi="Arial" w:cs="Arial"/>
          <w:spacing w:val="-2"/>
          <w:sz w:val="24"/>
          <w:szCs w:val="24"/>
        </w:rPr>
        <w:t xml:space="preserve"> </w:t>
      </w:r>
      <w:r w:rsidRPr="00840574">
        <w:rPr>
          <w:rFonts w:ascii="Arial" w:hAnsi="Arial" w:cs="Arial"/>
          <w:sz w:val="24"/>
          <w:szCs w:val="24"/>
        </w:rPr>
        <w:t>que</w:t>
      </w:r>
      <w:r w:rsidRPr="00840574">
        <w:rPr>
          <w:rFonts w:ascii="Arial" w:hAnsi="Arial" w:cs="Arial"/>
          <w:spacing w:val="-2"/>
          <w:sz w:val="24"/>
          <w:szCs w:val="24"/>
        </w:rPr>
        <w:t xml:space="preserve"> </w:t>
      </w:r>
      <w:r w:rsidRPr="00840574">
        <w:rPr>
          <w:rFonts w:ascii="Arial" w:hAnsi="Arial" w:cs="Arial"/>
          <w:sz w:val="24"/>
          <w:szCs w:val="24"/>
        </w:rPr>
        <w:t>aplique).</w:t>
      </w:r>
    </w:p>
    <w:p w14:paraId="45BAADE9" w14:textId="1F2736D5" w:rsidR="00FF3BD8" w:rsidRDefault="002C0A47" w:rsidP="00835141">
      <w:pPr>
        <w:pStyle w:val="Prrafodelista"/>
        <w:numPr>
          <w:ilvl w:val="1"/>
          <w:numId w:val="11"/>
        </w:numPr>
        <w:tabs>
          <w:tab w:val="left" w:pos="1273"/>
          <w:tab w:val="left" w:pos="1274"/>
        </w:tabs>
        <w:spacing w:line="252" w:lineRule="exact"/>
        <w:ind w:right="0" w:hanging="361"/>
        <w:jc w:val="left"/>
        <w:rPr>
          <w:rFonts w:ascii="Arial" w:hAnsi="Arial" w:cs="Arial"/>
          <w:sz w:val="24"/>
          <w:szCs w:val="24"/>
        </w:rPr>
      </w:pPr>
      <w:r w:rsidRPr="00840574">
        <w:rPr>
          <w:rFonts w:ascii="Arial" w:hAnsi="Arial" w:cs="Arial"/>
          <w:sz w:val="24"/>
          <w:szCs w:val="24"/>
        </w:rPr>
        <w:t>Novedades</w:t>
      </w:r>
      <w:r w:rsidRPr="00840574">
        <w:rPr>
          <w:rFonts w:ascii="Arial" w:hAnsi="Arial" w:cs="Arial"/>
          <w:spacing w:val="-4"/>
          <w:sz w:val="24"/>
          <w:szCs w:val="24"/>
        </w:rPr>
        <w:t xml:space="preserve"> </w:t>
      </w:r>
      <w:r w:rsidRPr="00840574">
        <w:rPr>
          <w:rFonts w:ascii="Arial" w:hAnsi="Arial" w:cs="Arial"/>
          <w:sz w:val="24"/>
          <w:szCs w:val="24"/>
        </w:rPr>
        <w:t>de</w:t>
      </w:r>
      <w:r w:rsidRPr="00840574">
        <w:rPr>
          <w:rFonts w:ascii="Arial" w:hAnsi="Arial" w:cs="Arial"/>
          <w:spacing w:val="-6"/>
          <w:sz w:val="24"/>
          <w:szCs w:val="24"/>
        </w:rPr>
        <w:t xml:space="preserve"> </w:t>
      </w:r>
      <w:r w:rsidRPr="00840574">
        <w:rPr>
          <w:rFonts w:ascii="Arial" w:hAnsi="Arial" w:cs="Arial"/>
          <w:sz w:val="24"/>
          <w:szCs w:val="24"/>
        </w:rPr>
        <w:t>modificación,</w:t>
      </w:r>
      <w:r w:rsidRPr="00840574">
        <w:rPr>
          <w:rFonts w:ascii="Arial" w:hAnsi="Arial" w:cs="Arial"/>
          <w:spacing w:val="-3"/>
          <w:sz w:val="24"/>
          <w:szCs w:val="24"/>
        </w:rPr>
        <w:t xml:space="preserve"> </w:t>
      </w:r>
      <w:r w:rsidRPr="00840574">
        <w:rPr>
          <w:rFonts w:ascii="Arial" w:hAnsi="Arial" w:cs="Arial"/>
          <w:sz w:val="24"/>
          <w:szCs w:val="24"/>
        </w:rPr>
        <w:t>revisados</w:t>
      </w:r>
      <w:r w:rsidRPr="00840574">
        <w:rPr>
          <w:rFonts w:ascii="Arial" w:hAnsi="Arial" w:cs="Arial"/>
          <w:spacing w:val="-6"/>
          <w:sz w:val="24"/>
          <w:szCs w:val="24"/>
        </w:rPr>
        <w:t xml:space="preserve"> </w:t>
      </w:r>
      <w:r w:rsidRPr="00840574">
        <w:rPr>
          <w:rFonts w:ascii="Arial" w:hAnsi="Arial" w:cs="Arial"/>
          <w:sz w:val="24"/>
          <w:szCs w:val="24"/>
        </w:rPr>
        <w:t>y/o</w:t>
      </w:r>
      <w:r w:rsidRPr="00840574">
        <w:rPr>
          <w:rFonts w:ascii="Arial" w:hAnsi="Arial" w:cs="Arial"/>
          <w:spacing w:val="-2"/>
          <w:sz w:val="24"/>
          <w:szCs w:val="24"/>
        </w:rPr>
        <w:t xml:space="preserve"> </w:t>
      </w:r>
      <w:r w:rsidRPr="00840574">
        <w:rPr>
          <w:rFonts w:ascii="Arial" w:hAnsi="Arial" w:cs="Arial"/>
          <w:sz w:val="24"/>
          <w:szCs w:val="24"/>
        </w:rPr>
        <w:t>reembolsos,</w:t>
      </w:r>
      <w:r w:rsidRPr="00840574">
        <w:rPr>
          <w:rFonts w:ascii="Arial" w:hAnsi="Arial" w:cs="Arial"/>
          <w:spacing w:val="-3"/>
          <w:sz w:val="24"/>
          <w:szCs w:val="24"/>
        </w:rPr>
        <w:t xml:space="preserve"> </w:t>
      </w:r>
      <w:r w:rsidRPr="00840574">
        <w:rPr>
          <w:rFonts w:ascii="Arial" w:hAnsi="Arial" w:cs="Arial"/>
          <w:sz w:val="24"/>
          <w:szCs w:val="24"/>
        </w:rPr>
        <w:t>volado</w:t>
      </w:r>
      <w:r w:rsidRPr="00840574">
        <w:rPr>
          <w:rFonts w:ascii="Arial" w:hAnsi="Arial" w:cs="Arial"/>
          <w:spacing w:val="-4"/>
          <w:sz w:val="24"/>
          <w:szCs w:val="24"/>
        </w:rPr>
        <w:t xml:space="preserve"> </w:t>
      </w:r>
      <w:r w:rsidRPr="00840574">
        <w:rPr>
          <w:rFonts w:ascii="Arial" w:hAnsi="Arial" w:cs="Arial"/>
          <w:sz w:val="24"/>
          <w:szCs w:val="24"/>
        </w:rPr>
        <w:t>o</w:t>
      </w:r>
      <w:r w:rsidRPr="00840574">
        <w:rPr>
          <w:rFonts w:ascii="Arial" w:hAnsi="Arial" w:cs="Arial"/>
          <w:spacing w:val="-3"/>
          <w:sz w:val="24"/>
          <w:szCs w:val="24"/>
        </w:rPr>
        <w:t xml:space="preserve"> </w:t>
      </w:r>
      <w:r w:rsidRPr="00840574">
        <w:rPr>
          <w:rFonts w:ascii="Arial" w:hAnsi="Arial" w:cs="Arial"/>
          <w:sz w:val="24"/>
          <w:szCs w:val="24"/>
        </w:rPr>
        <w:t>no</w:t>
      </w:r>
      <w:r w:rsidRPr="00840574">
        <w:rPr>
          <w:rFonts w:ascii="Arial" w:hAnsi="Arial" w:cs="Arial"/>
          <w:spacing w:val="-6"/>
          <w:sz w:val="24"/>
          <w:szCs w:val="24"/>
        </w:rPr>
        <w:t xml:space="preserve"> </w:t>
      </w:r>
      <w:r w:rsidRPr="00840574">
        <w:rPr>
          <w:rFonts w:ascii="Arial" w:hAnsi="Arial" w:cs="Arial"/>
          <w:sz w:val="24"/>
          <w:szCs w:val="24"/>
        </w:rPr>
        <w:t>volado.</w:t>
      </w:r>
    </w:p>
    <w:p w14:paraId="3E6F3969" w14:textId="77777777" w:rsidR="00835141" w:rsidRPr="00835141" w:rsidRDefault="00835141" w:rsidP="00835141">
      <w:pPr>
        <w:pStyle w:val="Prrafodelista"/>
        <w:numPr>
          <w:ilvl w:val="1"/>
          <w:numId w:val="11"/>
        </w:numPr>
        <w:tabs>
          <w:tab w:val="left" w:pos="1273"/>
          <w:tab w:val="left" w:pos="1274"/>
        </w:tabs>
        <w:spacing w:line="252" w:lineRule="exact"/>
        <w:ind w:right="0" w:hanging="361"/>
        <w:jc w:val="left"/>
        <w:rPr>
          <w:rFonts w:ascii="Arial" w:hAnsi="Arial" w:cs="Arial"/>
          <w:sz w:val="24"/>
          <w:szCs w:val="24"/>
        </w:rPr>
      </w:pPr>
    </w:p>
    <w:p w14:paraId="47DBEE85" w14:textId="7DE11960" w:rsidR="008231E3" w:rsidRPr="00C8268F" w:rsidRDefault="004F39E1">
      <w:pPr>
        <w:pStyle w:val="Ttulo1"/>
        <w:spacing w:before="92" w:line="276" w:lineRule="auto"/>
        <w:ind w:left="234"/>
        <w:rPr>
          <w:b w:val="0"/>
          <w:bCs w:val="0"/>
        </w:rPr>
      </w:pPr>
      <w:r w:rsidRPr="00C8268F">
        <w:rPr>
          <w:b w:val="0"/>
          <w:bCs w:val="0"/>
        </w:rPr>
        <w:t>Las</w:t>
      </w:r>
      <w:r w:rsidRPr="00C8268F">
        <w:rPr>
          <w:b w:val="0"/>
          <w:bCs w:val="0"/>
          <w:spacing w:val="24"/>
        </w:rPr>
        <w:t xml:space="preserve"> </w:t>
      </w:r>
      <w:r w:rsidRPr="00C8268F">
        <w:rPr>
          <w:b w:val="0"/>
          <w:bCs w:val="0"/>
        </w:rPr>
        <w:t>anteriores</w:t>
      </w:r>
      <w:r w:rsidRPr="00C8268F">
        <w:rPr>
          <w:b w:val="0"/>
          <w:bCs w:val="0"/>
          <w:spacing w:val="24"/>
        </w:rPr>
        <w:t xml:space="preserve"> </w:t>
      </w:r>
      <w:r w:rsidRPr="00C8268F">
        <w:rPr>
          <w:b w:val="0"/>
          <w:bCs w:val="0"/>
        </w:rPr>
        <w:t>modificaciones</w:t>
      </w:r>
      <w:r w:rsidRPr="00C8268F">
        <w:rPr>
          <w:b w:val="0"/>
          <w:bCs w:val="0"/>
          <w:spacing w:val="24"/>
        </w:rPr>
        <w:t xml:space="preserve"> </w:t>
      </w:r>
      <w:r w:rsidRPr="00C8268F">
        <w:rPr>
          <w:b w:val="0"/>
          <w:bCs w:val="0"/>
        </w:rPr>
        <w:t>se</w:t>
      </w:r>
      <w:r w:rsidRPr="00C8268F">
        <w:rPr>
          <w:b w:val="0"/>
          <w:bCs w:val="0"/>
          <w:spacing w:val="27"/>
        </w:rPr>
        <w:t xml:space="preserve"> </w:t>
      </w:r>
      <w:r w:rsidRPr="00C8268F">
        <w:rPr>
          <w:b w:val="0"/>
          <w:bCs w:val="0"/>
        </w:rPr>
        <w:t>realizan</w:t>
      </w:r>
      <w:r w:rsidRPr="00C8268F">
        <w:rPr>
          <w:b w:val="0"/>
          <w:bCs w:val="0"/>
          <w:spacing w:val="24"/>
        </w:rPr>
        <w:t xml:space="preserve"> </w:t>
      </w:r>
      <w:r w:rsidRPr="00C8268F">
        <w:rPr>
          <w:b w:val="0"/>
          <w:bCs w:val="0"/>
        </w:rPr>
        <w:t>a</w:t>
      </w:r>
      <w:r w:rsidRPr="00C8268F">
        <w:rPr>
          <w:b w:val="0"/>
          <w:bCs w:val="0"/>
          <w:spacing w:val="28"/>
        </w:rPr>
        <w:t xml:space="preserve"> </w:t>
      </w:r>
      <w:r w:rsidRPr="00C8268F">
        <w:rPr>
          <w:b w:val="0"/>
          <w:bCs w:val="0"/>
        </w:rPr>
        <w:t>los</w:t>
      </w:r>
      <w:r w:rsidRPr="00C8268F">
        <w:rPr>
          <w:b w:val="0"/>
          <w:bCs w:val="0"/>
          <w:spacing w:val="26"/>
        </w:rPr>
        <w:t xml:space="preserve"> </w:t>
      </w:r>
      <w:r w:rsidRPr="00C8268F">
        <w:rPr>
          <w:b w:val="0"/>
          <w:bCs w:val="0"/>
        </w:rPr>
        <w:t>términos</w:t>
      </w:r>
      <w:r w:rsidRPr="00C8268F">
        <w:rPr>
          <w:b w:val="0"/>
          <w:bCs w:val="0"/>
          <w:spacing w:val="24"/>
        </w:rPr>
        <w:t xml:space="preserve"> </w:t>
      </w:r>
      <w:r w:rsidRPr="00C8268F">
        <w:rPr>
          <w:b w:val="0"/>
          <w:bCs w:val="0"/>
        </w:rPr>
        <w:t>y</w:t>
      </w:r>
      <w:r w:rsidRPr="00C8268F">
        <w:rPr>
          <w:b w:val="0"/>
          <w:bCs w:val="0"/>
          <w:spacing w:val="24"/>
        </w:rPr>
        <w:t xml:space="preserve"> </w:t>
      </w:r>
      <w:r w:rsidRPr="00C8268F">
        <w:rPr>
          <w:b w:val="0"/>
          <w:bCs w:val="0"/>
        </w:rPr>
        <w:t>condiciones</w:t>
      </w:r>
      <w:r w:rsidRPr="00C8268F">
        <w:rPr>
          <w:b w:val="0"/>
          <w:bCs w:val="0"/>
          <w:spacing w:val="25"/>
        </w:rPr>
        <w:t xml:space="preserve"> </w:t>
      </w:r>
      <w:r w:rsidRPr="00C8268F">
        <w:rPr>
          <w:b w:val="0"/>
          <w:bCs w:val="0"/>
        </w:rPr>
        <w:t>y</w:t>
      </w:r>
      <w:r w:rsidRPr="00C8268F">
        <w:rPr>
          <w:b w:val="0"/>
          <w:bCs w:val="0"/>
          <w:spacing w:val="24"/>
        </w:rPr>
        <w:t xml:space="preserve"> </w:t>
      </w:r>
      <w:r w:rsidRPr="00C8268F">
        <w:rPr>
          <w:b w:val="0"/>
          <w:bCs w:val="0"/>
        </w:rPr>
        <w:t>prevalecen</w:t>
      </w:r>
      <w:r w:rsidRPr="00C8268F">
        <w:rPr>
          <w:b w:val="0"/>
          <w:bCs w:val="0"/>
          <w:spacing w:val="-63"/>
        </w:rPr>
        <w:t xml:space="preserve"> </w:t>
      </w:r>
      <w:r w:rsidR="00C8268F">
        <w:rPr>
          <w:b w:val="0"/>
          <w:bCs w:val="0"/>
          <w:spacing w:val="-63"/>
        </w:rPr>
        <w:t xml:space="preserve">       </w:t>
      </w:r>
      <w:r w:rsidRPr="00C8268F">
        <w:rPr>
          <w:b w:val="0"/>
          <w:bCs w:val="0"/>
        </w:rPr>
        <w:t>sobre las indicaciones que</w:t>
      </w:r>
      <w:r w:rsidRPr="00C8268F">
        <w:rPr>
          <w:b w:val="0"/>
          <w:bCs w:val="0"/>
          <w:spacing w:val="-2"/>
        </w:rPr>
        <w:t xml:space="preserve"> </w:t>
      </w:r>
      <w:r w:rsidRPr="00C8268F">
        <w:rPr>
          <w:b w:val="0"/>
          <w:bCs w:val="0"/>
        </w:rPr>
        <w:t>le</w:t>
      </w:r>
      <w:r w:rsidRPr="00C8268F">
        <w:rPr>
          <w:b w:val="0"/>
          <w:bCs w:val="0"/>
          <w:spacing w:val="1"/>
        </w:rPr>
        <w:t xml:space="preserve"> </w:t>
      </w:r>
      <w:r w:rsidRPr="00C8268F">
        <w:rPr>
          <w:b w:val="0"/>
          <w:bCs w:val="0"/>
        </w:rPr>
        <w:t>sean</w:t>
      </w:r>
      <w:r w:rsidRPr="00C8268F">
        <w:rPr>
          <w:b w:val="0"/>
          <w:bCs w:val="0"/>
          <w:spacing w:val="-3"/>
        </w:rPr>
        <w:t xml:space="preserve"> </w:t>
      </w:r>
      <w:r w:rsidRPr="00C8268F">
        <w:rPr>
          <w:b w:val="0"/>
          <w:bCs w:val="0"/>
        </w:rPr>
        <w:t>contrarias dentro</w:t>
      </w:r>
      <w:r w:rsidRPr="00C8268F">
        <w:rPr>
          <w:b w:val="0"/>
          <w:bCs w:val="0"/>
          <w:spacing w:val="-1"/>
        </w:rPr>
        <w:t xml:space="preserve"> </w:t>
      </w:r>
      <w:r w:rsidRPr="00C8268F">
        <w:rPr>
          <w:b w:val="0"/>
          <w:bCs w:val="0"/>
        </w:rPr>
        <w:t>de</w:t>
      </w:r>
      <w:r w:rsidRPr="00C8268F">
        <w:rPr>
          <w:b w:val="0"/>
          <w:bCs w:val="0"/>
          <w:spacing w:val="-1"/>
        </w:rPr>
        <w:t xml:space="preserve"> </w:t>
      </w:r>
      <w:r w:rsidRPr="00C8268F">
        <w:rPr>
          <w:b w:val="0"/>
          <w:bCs w:val="0"/>
        </w:rPr>
        <w:t>los</w:t>
      </w:r>
      <w:r w:rsidRPr="00C8268F">
        <w:rPr>
          <w:b w:val="0"/>
          <w:bCs w:val="0"/>
          <w:spacing w:val="-1"/>
        </w:rPr>
        <w:t xml:space="preserve"> </w:t>
      </w:r>
      <w:r w:rsidRPr="00C8268F">
        <w:rPr>
          <w:b w:val="0"/>
          <w:bCs w:val="0"/>
        </w:rPr>
        <w:t>mismos</w:t>
      </w:r>
      <w:r w:rsidRPr="00C8268F">
        <w:rPr>
          <w:b w:val="0"/>
          <w:bCs w:val="0"/>
          <w:spacing w:val="-2"/>
        </w:rPr>
        <w:t xml:space="preserve"> </w:t>
      </w:r>
      <w:r w:rsidRPr="00C8268F">
        <w:rPr>
          <w:b w:val="0"/>
          <w:bCs w:val="0"/>
        </w:rPr>
        <w:t>o</w:t>
      </w:r>
      <w:r w:rsidRPr="00C8268F">
        <w:rPr>
          <w:b w:val="0"/>
          <w:bCs w:val="0"/>
          <w:spacing w:val="2"/>
        </w:rPr>
        <w:t xml:space="preserve"> </w:t>
      </w:r>
      <w:r w:rsidRPr="00C8268F">
        <w:rPr>
          <w:b w:val="0"/>
          <w:bCs w:val="0"/>
        </w:rPr>
        <w:t>sus</w:t>
      </w:r>
      <w:r w:rsidRPr="00C8268F">
        <w:rPr>
          <w:b w:val="0"/>
          <w:bCs w:val="0"/>
          <w:spacing w:val="-1"/>
        </w:rPr>
        <w:t xml:space="preserve"> </w:t>
      </w:r>
      <w:r w:rsidRPr="00C8268F">
        <w:rPr>
          <w:b w:val="0"/>
          <w:bCs w:val="0"/>
        </w:rPr>
        <w:t>anexos.</w:t>
      </w:r>
    </w:p>
    <w:p w14:paraId="47DBEE86" w14:textId="77777777" w:rsidR="008231E3" w:rsidRDefault="008231E3">
      <w:pPr>
        <w:pStyle w:val="Textoindependiente"/>
        <w:spacing w:before="7"/>
        <w:rPr>
          <w:rFonts w:ascii="Arial"/>
          <w:b/>
          <w:sz w:val="27"/>
        </w:rPr>
      </w:pPr>
    </w:p>
    <w:p w14:paraId="47DBEE87" w14:textId="4DE613AF" w:rsidR="008231E3" w:rsidRDefault="004F39E1">
      <w:pPr>
        <w:pStyle w:val="Textoindependiente"/>
        <w:ind w:left="1273" w:right="1540"/>
        <w:jc w:val="center"/>
      </w:pPr>
      <w:r>
        <w:t>Dadas</w:t>
      </w:r>
      <w:r>
        <w:rPr>
          <w:spacing w:val="-2"/>
        </w:rPr>
        <w:t xml:space="preserve"> </w:t>
      </w:r>
      <w:r>
        <w:t>en</w:t>
      </w:r>
      <w:r>
        <w:rPr>
          <w:spacing w:val="1"/>
        </w:rPr>
        <w:t xml:space="preserve"> </w:t>
      </w:r>
      <w:r>
        <w:t>Bogotá</w:t>
      </w:r>
      <w:r>
        <w:rPr>
          <w:spacing w:val="-1"/>
        </w:rPr>
        <w:t xml:space="preserve"> </w:t>
      </w:r>
      <w:r>
        <w:t>D.C.,</w:t>
      </w:r>
      <w:r>
        <w:rPr>
          <w:spacing w:val="-1"/>
        </w:rPr>
        <w:t xml:space="preserve"> </w:t>
      </w:r>
      <w:r>
        <w:t>a</w:t>
      </w:r>
      <w:r>
        <w:rPr>
          <w:spacing w:val="-2"/>
        </w:rPr>
        <w:t xml:space="preserve"> </w:t>
      </w:r>
      <w:r>
        <w:t>los</w:t>
      </w:r>
      <w:r w:rsidR="00F41791">
        <w:t xml:space="preserve"> seis</w:t>
      </w:r>
      <w:r>
        <w:t xml:space="preserve"> (</w:t>
      </w:r>
      <w:r w:rsidR="00F41791">
        <w:t>6</w:t>
      </w:r>
      <w:r>
        <w:t>) días del mes de agosto</w:t>
      </w:r>
      <w:r>
        <w:rPr>
          <w:spacing w:val="-1"/>
        </w:rPr>
        <w:t xml:space="preserve"> </w:t>
      </w:r>
      <w:r>
        <w:t>de 2024.</w:t>
      </w:r>
    </w:p>
    <w:sectPr w:rsidR="008231E3">
      <w:headerReference w:type="default" r:id="rId7"/>
      <w:footerReference w:type="default" r:id="rId8"/>
      <w:pgSz w:w="12240" w:h="15840"/>
      <w:pgMar w:top="1560" w:right="680" w:bottom="1460" w:left="900" w:header="856"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7909" w14:textId="77777777" w:rsidR="00992062" w:rsidRDefault="00992062">
      <w:r>
        <w:separator/>
      </w:r>
    </w:p>
  </w:endnote>
  <w:endnote w:type="continuationSeparator" w:id="0">
    <w:p w14:paraId="26680331" w14:textId="77777777" w:rsidR="00992062" w:rsidRDefault="0099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Th">
    <w:altName w:val="Arial"/>
    <w:charset w:val="01"/>
    <w:family w:val="auto"/>
    <w:pitch w:val="variable"/>
  </w:font>
  <w:font w:name="Segoe UI Symbol">
    <w:panose1 w:val="020B0502040204020203"/>
    <w:charset w:val="00"/>
    <w:family w:val="swiss"/>
    <w:pitch w:val="variable"/>
    <w:sig w:usb0="800001E3" w:usb1="1200FFEF" w:usb2="00040000" w:usb3="00000000" w:csb0="00000001"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E94" w14:textId="2044BB52" w:rsidR="008231E3" w:rsidRDefault="006F4D68">
    <w:pPr>
      <w:pStyle w:val="Textoindependiente"/>
      <w:spacing w:line="14" w:lineRule="auto"/>
      <w:rPr>
        <w:sz w:val="20"/>
      </w:rPr>
    </w:pPr>
    <w:r>
      <w:rPr>
        <w:noProof/>
      </w:rPr>
      <mc:AlternateContent>
        <mc:Choice Requires="wps">
          <w:drawing>
            <wp:anchor distT="0" distB="0" distL="114300" distR="114300" simplePos="0" relativeHeight="487410176" behindDoc="1" locked="0" layoutInCell="1" allowOverlap="1" wp14:anchorId="47DBEE9E" wp14:editId="530274B9">
              <wp:simplePos x="0" y="0"/>
              <wp:positionH relativeFrom="page">
                <wp:posOffset>1322070</wp:posOffset>
              </wp:positionH>
              <wp:positionV relativeFrom="page">
                <wp:posOffset>9109710</wp:posOffset>
              </wp:positionV>
              <wp:extent cx="446341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EEAE" w14:textId="0D388270" w:rsidR="008231E3" w:rsidRDefault="004F39E1">
                          <w:pPr>
                            <w:spacing w:before="20"/>
                            <w:ind w:left="20"/>
                            <w:rPr>
                              <w:rFonts w:ascii="Roboto Th" w:hAnsi="Roboto Th"/>
                              <w:sz w:val="18"/>
                            </w:rPr>
                          </w:pPr>
                          <w:r>
                            <w:rPr>
                              <w:rFonts w:ascii="Segoe UI Symbol" w:hAnsi="Segoe UI Symbol"/>
                              <w:color w:val="434343"/>
                              <w:sz w:val="18"/>
                            </w:rPr>
                            <w:t>⚲</w:t>
                          </w:r>
                          <w:r>
                            <w:rPr>
                              <w:rFonts w:ascii="Segoe UI Symbol" w:hAnsi="Segoe UI Symbol"/>
                              <w:color w:val="434343"/>
                              <w:spacing w:val="2"/>
                              <w:sz w:val="18"/>
                            </w:rPr>
                            <w:t xml:space="preserve"> </w:t>
                          </w:r>
                          <w:r>
                            <w:rPr>
                              <w:rFonts w:ascii="Roboto Th" w:hAnsi="Roboto Th"/>
                              <w:color w:val="434343"/>
                              <w:sz w:val="18"/>
                            </w:rPr>
                            <w:t>Avenida</w:t>
                          </w:r>
                          <w:r>
                            <w:rPr>
                              <w:rFonts w:ascii="Roboto Th" w:hAnsi="Roboto Th"/>
                              <w:color w:val="434343"/>
                              <w:spacing w:val="6"/>
                              <w:sz w:val="18"/>
                            </w:rPr>
                            <w:t xml:space="preserve"> </w:t>
                          </w:r>
                          <w:r w:rsidRPr="002F7495">
                            <w:rPr>
                              <w:rFonts w:ascii="Roboto Th" w:hAnsi="Roboto Th"/>
                              <w:color w:val="434343"/>
                              <w:sz w:val="18"/>
                              <w:lang w:val="es-CO"/>
                            </w:rPr>
                            <w:t>c</w:t>
                          </w:r>
                          <w:r w:rsidR="002F7495">
                            <w:rPr>
                              <w:rFonts w:ascii="Roboto Th" w:hAnsi="Roboto Th"/>
                              <w:color w:val="434343"/>
                              <w:sz w:val="18"/>
                              <w:lang w:val="es-CO"/>
                            </w:rPr>
                            <w:t>arrera</w:t>
                          </w:r>
                          <w:r>
                            <w:rPr>
                              <w:rFonts w:ascii="Roboto Th" w:hAnsi="Roboto Th"/>
                              <w:color w:val="434343"/>
                              <w:spacing w:val="8"/>
                              <w:sz w:val="18"/>
                            </w:rPr>
                            <w:t xml:space="preserve"> </w:t>
                          </w:r>
                          <w:r>
                            <w:rPr>
                              <w:rFonts w:ascii="Roboto Th" w:hAnsi="Roboto Th"/>
                              <w:color w:val="434343"/>
                              <w:sz w:val="18"/>
                            </w:rPr>
                            <w:t>7</w:t>
                          </w:r>
                          <w:r>
                            <w:rPr>
                              <w:rFonts w:ascii="Roboto Th" w:hAnsi="Roboto Th"/>
                              <w:color w:val="434343"/>
                              <w:spacing w:val="80"/>
                              <w:sz w:val="18"/>
                            </w:rPr>
                            <w:t xml:space="preserve"> </w:t>
                          </w:r>
                          <w:r>
                            <w:rPr>
                              <w:rFonts w:ascii="Roboto Th" w:hAnsi="Roboto Th"/>
                              <w:color w:val="434343"/>
                              <w:sz w:val="18"/>
                            </w:rPr>
                            <w:t>127-48</w:t>
                          </w:r>
                          <w:r>
                            <w:rPr>
                              <w:rFonts w:ascii="Roboto Th" w:hAnsi="Roboto Th"/>
                              <w:color w:val="434343"/>
                              <w:spacing w:val="6"/>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Edificio</w:t>
                          </w:r>
                          <w:r>
                            <w:rPr>
                              <w:rFonts w:ascii="Roboto Th" w:hAnsi="Roboto Th"/>
                              <w:color w:val="434343"/>
                              <w:spacing w:val="9"/>
                              <w:sz w:val="18"/>
                            </w:rPr>
                            <w:t xml:space="preserve"> </w:t>
                          </w:r>
                          <w:r>
                            <w:rPr>
                              <w:rFonts w:ascii="Roboto Th" w:hAnsi="Roboto Th"/>
                              <w:color w:val="434343"/>
                              <w:sz w:val="18"/>
                            </w:rPr>
                            <w:t>128</w:t>
                          </w:r>
                          <w:r>
                            <w:rPr>
                              <w:rFonts w:ascii="Roboto Th" w:hAnsi="Roboto Th"/>
                              <w:color w:val="434343"/>
                              <w:spacing w:val="6"/>
                              <w:sz w:val="18"/>
                            </w:rPr>
                            <w:t xml:space="preserve"> </w:t>
                          </w:r>
                          <w:r>
                            <w:rPr>
                              <w:rFonts w:ascii="Roboto Th" w:hAnsi="Roboto Th"/>
                              <w:color w:val="434343"/>
                              <w:sz w:val="18"/>
                            </w:rPr>
                            <w:t>Ce</w:t>
                          </w:r>
                          <w:r w:rsidR="002F7495">
                            <w:rPr>
                              <w:rFonts w:ascii="Roboto Th" w:hAnsi="Roboto Th"/>
                              <w:color w:val="434343"/>
                              <w:sz w:val="18"/>
                            </w:rPr>
                            <w:t>ntro</w:t>
                          </w:r>
                          <w:r>
                            <w:rPr>
                              <w:rFonts w:ascii="Roboto Th" w:hAnsi="Roboto Th"/>
                              <w:color w:val="434343"/>
                              <w:spacing w:val="6"/>
                              <w:sz w:val="18"/>
                            </w:rPr>
                            <w:t xml:space="preserve"> </w:t>
                          </w:r>
                          <w:r>
                            <w:rPr>
                              <w:rFonts w:ascii="Roboto Th" w:hAnsi="Roboto Th"/>
                              <w:color w:val="434343"/>
                              <w:sz w:val="18"/>
                            </w:rPr>
                            <w:t>Emp</w:t>
                          </w:r>
                          <w:r w:rsidR="002F7495">
                            <w:rPr>
                              <w:rFonts w:ascii="Roboto Th" w:hAnsi="Roboto Th"/>
                              <w:color w:val="434343"/>
                              <w:sz w:val="18"/>
                            </w:rPr>
                            <w:t>resarial</w:t>
                          </w:r>
                          <w:r>
                            <w:rPr>
                              <w:rFonts w:ascii="Roboto Th" w:hAnsi="Roboto Th"/>
                              <w:color w:val="434343"/>
                              <w:spacing w:val="8"/>
                              <w:sz w:val="18"/>
                            </w:rPr>
                            <w:t xml:space="preserve"> </w:t>
                          </w:r>
                          <w:r>
                            <w:rPr>
                              <w:rFonts w:ascii="Roboto Th" w:hAnsi="Roboto Th"/>
                              <w:color w:val="434343"/>
                              <w:sz w:val="18"/>
                            </w:rPr>
                            <w:t>PH</w:t>
                          </w:r>
                          <w:r>
                            <w:rPr>
                              <w:rFonts w:ascii="Roboto Th" w:hAnsi="Roboto Th"/>
                              <w:color w:val="434343"/>
                              <w:spacing w:val="5"/>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Oficina</w:t>
                          </w:r>
                          <w:r>
                            <w:rPr>
                              <w:rFonts w:ascii="Roboto Th" w:hAnsi="Roboto Th"/>
                              <w:color w:val="434343"/>
                              <w:spacing w:val="6"/>
                              <w:sz w:val="18"/>
                            </w:rPr>
                            <w:t xml:space="preserve"> </w:t>
                          </w:r>
                          <w:r>
                            <w:rPr>
                              <w:rFonts w:ascii="Roboto Th" w:hAnsi="Roboto Th"/>
                              <w:color w:val="434343"/>
                              <w:sz w:val="18"/>
                            </w:rPr>
                            <w:t>802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BEE9E" id="_x0000_t202" coordsize="21600,21600" o:spt="202" path="m,l,21600r21600,l21600,xe">
              <v:stroke joinstyle="miter"/>
              <v:path gradientshapeok="t" o:connecttype="rect"/>
            </v:shapetype>
            <v:shape id="Text Box 2" o:spid="_x0000_s1027" type="#_x0000_t202" style="position:absolute;margin-left:104.1pt;margin-top:717.3pt;width:351.45pt;height:14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" filled="f" stroked="f">
              <v:textbox inset="0,0,0,0">
                <w:txbxContent>
                  <w:p w14:paraId="47DBEEAE" w14:textId="0D388270" w:rsidR="008231E3" w:rsidRDefault="004F39E1">
                    <w:pPr>
                      <w:spacing w:before="20"/>
                      <w:ind w:left="20"/>
                      <w:rPr>
                        <w:rFonts w:ascii="Roboto Th" w:hAnsi="Roboto Th"/>
                        <w:sz w:val="18"/>
                      </w:rPr>
                    </w:pPr>
                    <w:r>
                      <w:rPr>
                        <w:rFonts w:ascii="Segoe UI Symbol" w:hAnsi="Segoe UI Symbol"/>
                        <w:color w:val="434343"/>
                        <w:sz w:val="18"/>
                      </w:rPr>
                      <w:t>⚲</w:t>
                    </w:r>
                    <w:r>
                      <w:rPr>
                        <w:rFonts w:ascii="Segoe UI Symbol" w:hAnsi="Segoe UI Symbol"/>
                        <w:color w:val="434343"/>
                        <w:spacing w:val="2"/>
                        <w:sz w:val="18"/>
                      </w:rPr>
                      <w:t xml:space="preserve"> </w:t>
                    </w:r>
                    <w:r>
                      <w:rPr>
                        <w:rFonts w:ascii="Roboto Th" w:hAnsi="Roboto Th"/>
                        <w:color w:val="434343"/>
                        <w:sz w:val="18"/>
                      </w:rPr>
                      <w:t>Avenida</w:t>
                    </w:r>
                    <w:r>
                      <w:rPr>
                        <w:rFonts w:ascii="Roboto Th" w:hAnsi="Roboto Th"/>
                        <w:color w:val="434343"/>
                        <w:spacing w:val="6"/>
                        <w:sz w:val="18"/>
                      </w:rPr>
                      <w:t xml:space="preserve"> </w:t>
                    </w:r>
                    <w:r w:rsidRPr="002F7495">
                      <w:rPr>
                        <w:rFonts w:ascii="Roboto Th" w:hAnsi="Roboto Th"/>
                        <w:color w:val="434343"/>
                        <w:sz w:val="18"/>
                        <w:lang w:val="es-CO"/>
                      </w:rPr>
                      <w:t>c</w:t>
                    </w:r>
                    <w:r w:rsidR="002F7495">
                      <w:rPr>
                        <w:rFonts w:ascii="Roboto Th" w:hAnsi="Roboto Th"/>
                        <w:color w:val="434343"/>
                        <w:sz w:val="18"/>
                        <w:lang w:val="es-CO"/>
                      </w:rPr>
                      <w:t>arrera</w:t>
                    </w:r>
                    <w:r>
                      <w:rPr>
                        <w:rFonts w:ascii="Roboto Th" w:hAnsi="Roboto Th"/>
                        <w:color w:val="434343"/>
                        <w:spacing w:val="8"/>
                        <w:sz w:val="18"/>
                      </w:rPr>
                      <w:t xml:space="preserve"> </w:t>
                    </w:r>
                    <w:r>
                      <w:rPr>
                        <w:rFonts w:ascii="Roboto Th" w:hAnsi="Roboto Th"/>
                        <w:color w:val="434343"/>
                        <w:sz w:val="18"/>
                      </w:rPr>
                      <w:t>7</w:t>
                    </w:r>
                    <w:r>
                      <w:rPr>
                        <w:rFonts w:ascii="Roboto Th" w:hAnsi="Roboto Th"/>
                        <w:color w:val="434343"/>
                        <w:spacing w:val="80"/>
                        <w:sz w:val="18"/>
                      </w:rPr>
                      <w:t xml:space="preserve"> </w:t>
                    </w:r>
                    <w:r>
                      <w:rPr>
                        <w:rFonts w:ascii="Roboto Th" w:hAnsi="Roboto Th"/>
                        <w:color w:val="434343"/>
                        <w:sz w:val="18"/>
                      </w:rPr>
                      <w:t>127-48</w:t>
                    </w:r>
                    <w:r>
                      <w:rPr>
                        <w:rFonts w:ascii="Roboto Th" w:hAnsi="Roboto Th"/>
                        <w:color w:val="434343"/>
                        <w:spacing w:val="6"/>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Edificio</w:t>
                    </w:r>
                    <w:r>
                      <w:rPr>
                        <w:rFonts w:ascii="Roboto Th" w:hAnsi="Roboto Th"/>
                        <w:color w:val="434343"/>
                        <w:spacing w:val="9"/>
                        <w:sz w:val="18"/>
                      </w:rPr>
                      <w:t xml:space="preserve"> </w:t>
                    </w:r>
                    <w:r>
                      <w:rPr>
                        <w:rFonts w:ascii="Roboto Th" w:hAnsi="Roboto Th"/>
                        <w:color w:val="434343"/>
                        <w:sz w:val="18"/>
                      </w:rPr>
                      <w:t>128</w:t>
                    </w:r>
                    <w:r>
                      <w:rPr>
                        <w:rFonts w:ascii="Roboto Th" w:hAnsi="Roboto Th"/>
                        <w:color w:val="434343"/>
                        <w:spacing w:val="6"/>
                        <w:sz w:val="18"/>
                      </w:rPr>
                      <w:t xml:space="preserve"> </w:t>
                    </w:r>
                    <w:r>
                      <w:rPr>
                        <w:rFonts w:ascii="Roboto Th" w:hAnsi="Roboto Th"/>
                        <w:color w:val="434343"/>
                        <w:sz w:val="18"/>
                      </w:rPr>
                      <w:t>Ce</w:t>
                    </w:r>
                    <w:r w:rsidR="002F7495">
                      <w:rPr>
                        <w:rFonts w:ascii="Roboto Th" w:hAnsi="Roboto Th"/>
                        <w:color w:val="434343"/>
                        <w:sz w:val="18"/>
                      </w:rPr>
                      <w:t>ntro</w:t>
                    </w:r>
                    <w:r>
                      <w:rPr>
                        <w:rFonts w:ascii="Roboto Th" w:hAnsi="Roboto Th"/>
                        <w:color w:val="434343"/>
                        <w:spacing w:val="6"/>
                        <w:sz w:val="18"/>
                      </w:rPr>
                      <w:t xml:space="preserve"> </w:t>
                    </w:r>
                    <w:r>
                      <w:rPr>
                        <w:rFonts w:ascii="Roboto Th" w:hAnsi="Roboto Th"/>
                        <w:color w:val="434343"/>
                        <w:sz w:val="18"/>
                      </w:rPr>
                      <w:t>Emp</w:t>
                    </w:r>
                    <w:r w:rsidR="002F7495">
                      <w:rPr>
                        <w:rFonts w:ascii="Roboto Th" w:hAnsi="Roboto Th"/>
                        <w:color w:val="434343"/>
                        <w:sz w:val="18"/>
                      </w:rPr>
                      <w:t>resarial</w:t>
                    </w:r>
                    <w:r>
                      <w:rPr>
                        <w:rFonts w:ascii="Roboto Th" w:hAnsi="Roboto Th"/>
                        <w:color w:val="434343"/>
                        <w:spacing w:val="8"/>
                        <w:sz w:val="18"/>
                      </w:rPr>
                      <w:t xml:space="preserve"> </w:t>
                    </w:r>
                    <w:r>
                      <w:rPr>
                        <w:rFonts w:ascii="Roboto Th" w:hAnsi="Roboto Th"/>
                        <w:color w:val="434343"/>
                        <w:sz w:val="18"/>
                      </w:rPr>
                      <w:t>PH</w:t>
                    </w:r>
                    <w:r>
                      <w:rPr>
                        <w:rFonts w:ascii="Roboto Th" w:hAnsi="Roboto Th"/>
                        <w:color w:val="434343"/>
                        <w:spacing w:val="5"/>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Oficina</w:t>
                    </w:r>
                    <w:r>
                      <w:rPr>
                        <w:rFonts w:ascii="Roboto Th" w:hAnsi="Roboto Th"/>
                        <w:color w:val="434343"/>
                        <w:spacing w:val="6"/>
                        <w:sz w:val="18"/>
                      </w:rPr>
                      <w:t xml:space="preserve"> </w:t>
                    </w:r>
                    <w:r>
                      <w:rPr>
                        <w:rFonts w:ascii="Roboto Th" w:hAnsi="Roboto Th"/>
                        <w:color w:val="434343"/>
                        <w:sz w:val="18"/>
                      </w:rPr>
                      <w:t>802</w:t>
                    </w:r>
                  </w:p>
                </w:txbxContent>
              </v:textbox>
              <w10:wrap anchorx="page" anchory="page"/>
            </v:shape>
          </w:pict>
        </mc:Fallback>
      </mc:AlternateContent>
    </w:r>
    <w:r w:rsidR="004F39E1">
      <w:rPr>
        <w:noProof/>
      </w:rPr>
      <w:drawing>
        <wp:anchor distT="0" distB="0" distL="0" distR="0" simplePos="0" relativeHeight="487408640" behindDoc="1" locked="0" layoutInCell="1" allowOverlap="1" wp14:anchorId="47DBEE98" wp14:editId="47DBEE99">
          <wp:simplePos x="0" y="0"/>
          <wp:positionH relativeFrom="page">
            <wp:posOffset>1455301</wp:posOffset>
          </wp:positionH>
          <wp:positionV relativeFrom="page">
            <wp:posOffset>9377671</wp:posOffset>
          </wp:positionV>
          <wp:extent cx="4841857" cy="2802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841857" cy="280230"/>
                  </a:xfrm>
                  <a:prstGeom prst="rect">
                    <a:avLst/>
                  </a:prstGeom>
                </pic:spPr>
              </pic:pic>
            </a:graphicData>
          </a:graphic>
        </wp:anchor>
      </w:drawing>
    </w:r>
    <w:r w:rsidR="004F39E1">
      <w:rPr>
        <w:noProof/>
      </w:rPr>
      <w:drawing>
        <wp:anchor distT="0" distB="0" distL="0" distR="0" simplePos="0" relativeHeight="487409152" behindDoc="1" locked="0" layoutInCell="1" allowOverlap="1" wp14:anchorId="47DBEE9A" wp14:editId="47DBEE9B">
          <wp:simplePos x="0" y="0"/>
          <wp:positionH relativeFrom="page">
            <wp:posOffset>6692265</wp:posOffset>
          </wp:positionH>
          <wp:positionV relativeFrom="page">
            <wp:posOffset>9197708</wp:posOffset>
          </wp:positionV>
          <wp:extent cx="448309" cy="44830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448309" cy="448309"/>
                  </a:xfrm>
                  <a:prstGeom prst="rect">
                    <a:avLst/>
                  </a:prstGeom>
                </pic:spPr>
              </pic:pic>
            </a:graphicData>
          </a:graphic>
        </wp:anchor>
      </w:drawing>
    </w:r>
    <w:r w:rsidR="004F39E1">
      <w:rPr>
        <w:noProof/>
      </w:rPr>
      <w:drawing>
        <wp:anchor distT="0" distB="0" distL="0" distR="0" simplePos="0" relativeHeight="487409664" behindDoc="1" locked="0" layoutInCell="1" allowOverlap="1" wp14:anchorId="47DBEE9C" wp14:editId="47DBEE9D">
          <wp:simplePos x="0" y="0"/>
          <wp:positionH relativeFrom="page">
            <wp:posOffset>2310455</wp:posOffset>
          </wp:positionH>
          <wp:positionV relativeFrom="page">
            <wp:posOffset>9163050</wp:posOffset>
          </wp:positionV>
          <wp:extent cx="66675" cy="825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66675" cy="82550"/>
                  </a:xfrm>
                  <a:prstGeom prst="rect">
                    <a:avLst/>
                  </a:prstGeom>
                </pic:spPr>
              </pic:pic>
            </a:graphicData>
          </a:graphic>
        </wp:anchor>
      </w:drawing>
    </w:r>
    <w:r>
      <w:rPr>
        <w:noProof/>
      </w:rPr>
      <mc:AlternateContent>
        <mc:Choice Requires="wps">
          <w:drawing>
            <wp:anchor distT="0" distB="0" distL="114300" distR="114300" simplePos="0" relativeHeight="487410688" behindDoc="1" locked="0" layoutInCell="1" allowOverlap="1" wp14:anchorId="47DBEE9F" wp14:editId="5EBD472F">
              <wp:simplePos x="0" y="0"/>
              <wp:positionH relativeFrom="page">
                <wp:posOffset>5558155</wp:posOffset>
              </wp:positionH>
              <wp:positionV relativeFrom="page">
                <wp:posOffset>9126855</wp:posOffset>
              </wp:positionV>
              <wp:extent cx="895350" cy="1593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EEAF" w14:textId="77777777" w:rsidR="008231E3" w:rsidRDefault="004F39E1">
                          <w:pPr>
                            <w:spacing w:before="16"/>
                            <w:ind w:left="20"/>
                            <w:rPr>
                              <w:rFonts w:ascii="Roboto Th"/>
                              <w:sz w:val="18"/>
                            </w:rPr>
                          </w:pPr>
                          <w:r>
                            <w:rPr>
                              <w:rFonts w:ascii="Roboto"/>
                              <w:b/>
                              <w:color w:val="434343"/>
                              <w:spacing w:val="-1"/>
                              <w:sz w:val="18"/>
                            </w:rPr>
                            <w:t>Nit:</w:t>
                          </w:r>
                          <w:r>
                            <w:rPr>
                              <w:rFonts w:ascii="Roboto"/>
                              <w:b/>
                              <w:color w:val="434343"/>
                              <w:spacing w:val="-9"/>
                              <w:sz w:val="18"/>
                            </w:rPr>
                            <w:t xml:space="preserve"> </w:t>
                          </w:r>
                          <w:r>
                            <w:rPr>
                              <w:rFonts w:ascii="Roboto Th"/>
                              <w:color w:val="434343"/>
                              <w:spacing w:val="-1"/>
                              <w:sz w:val="18"/>
                            </w:rPr>
                            <w:t>901345524-7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EE9F" id="Text Box 1" o:spid="_x0000_s1028" type="#_x0000_t202" style="position:absolute;margin-left:437.65pt;margin-top:718.65pt;width:70.5pt;height:12.5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" filled="f" stroked="f">
              <v:textbox inset="0,0,0,0">
                <w:txbxContent>
                  <w:p w14:paraId="47DBEEAF" w14:textId="77777777" w:rsidR="008231E3" w:rsidRDefault="004F39E1">
                    <w:pPr>
                      <w:spacing w:before="16"/>
                      <w:ind w:left="20"/>
                      <w:rPr>
                        <w:rFonts w:ascii="Roboto Th"/>
                        <w:sz w:val="18"/>
                      </w:rPr>
                    </w:pPr>
                    <w:r>
                      <w:rPr>
                        <w:rFonts w:ascii="Roboto"/>
                        <w:b/>
                        <w:color w:val="434343"/>
                        <w:spacing w:val="-1"/>
                        <w:sz w:val="18"/>
                      </w:rPr>
                      <w:t>Nit:</w:t>
                    </w:r>
                    <w:r>
                      <w:rPr>
                        <w:rFonts w:ascii="Roboto"/>
                        <w:b/>
                        <w:color w:val="434343"/>
                        <w:spacing w:val="-9"/>
                        <w:sz w:val="18"/>
                      </w:rPr>
                      <w:t xml:space="preserve"> </w:t>
                    </w:r>
                    <w:r>
                      <w:rPr>
                        <w:rFonts w:ascii="Roboto Th"/>
                        <w:color w:val="434343"/>
                        <w:spacing w:val="-1"/>
                        <w:sz w:val="18"/>
                      </w:rPr>
                      <w:t>901345524-7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AE86" w14:textId="77777777" w:rsidR="00992062" w:rsidRDefault="00992062">
      <w:r>
        <w:separator/>
      </w:r>
    </w:p>
  </w:footnote>
  <w:footnote w:type="continuationSeparator" w:id="0">
    <w:p w14:paraId="098363EB" w14:textId="77777777" w:rsidR="00992062" w:rsidRDefault="0099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E93" w14:textId="485320C8" w:rsidR="008231E3" w:rsidRDefault="004F39E1">
    <w:pPr>
      <w:pStyle w:val="Textoindependiente"/>
      <w:spacing w:line="14" w:lineRule="auto"/>
      <w:rPr>
        <w:sz w:val="20"/>
      </w:rPr>
    </w:pPr>
    <w:r>
      <w:rPr>
        <w:noProof/>
      </w:rPr>
      <w:drawing>
        <wp:anchor distT="0" distB="0" distL="0" distR="0" simplePos="0" relativeHeight="487407616" behindDoc="1" locked="0" layoutInCell="1" allowOverlap="1" wp14:anchorId="47DBEE95" wp14:editId="47DBEE96">
          <wp:simplePos x="0" y="0"/>
          <wp:positionH relativeFrom="page">
            <wp:posOffset>1098743</wp:posOffset>
          </wp:positionH>
          <wp:positionV relativeFrom="page">
            <wp:posOffset>543681</wp:posOffset>
          </wp:positionV>
          <wp:extent cx="1489489" cy="2108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89489" cy="210881"/>
                  </a:xfrm>
                  <a:prstGeom prst="rect">
                    <a:avLst/>
                  </a:prstGeom>
                </pic:spPr>
              </pic:pic>
            </a:graphicData>
          </a:graphic>
        </wp:anchor>
      </w:drawing>
    </w:r>
    <w:r w:rsidR="006F4D68">
      <w:rPr>
        <w:noProof/>
      </w:rPr>
      <mc:AlternateContent>
        <mc:Choice Requires="wps">
          <w:drawing>
            <wp:anchor distT="0" distB="0" distL="114300" distR="114300" simplePos="0" relativeHeight="487408128" behindDoc="1" locked="0" layoutInCell="1" allowOverlap="1" wp14:anchorId="47DBEE97" wp14:editId="1F638788">
              <wp:simplePos x="0" y="0"/>
              <wp:positionH relativeFrom="page">
                <wp:posOffset>5516880</wp:posOffset>
              </wp:positionH>
              <wp:positionV relativeFrom="page">
                <wp:posOffset>607060</wp:posOffset>
              </wp:positionV>
              <wp:extent cx="1150620" cy="1746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EEAD" w14:textId="77777777" w:rsidR="008231E3" w:rsidRDefault="00C8268F">
                          <w:pPr>
                            <w:spacing w:before="15"/>
                            <w:ind w:left="20"/>
                            <w:rPr>
                              <w:rFonts w:ascii="Roboto Th" w:hAnsi="Roboto Th"/>
                              <w:sz w:val="20"/>
                            </w:rPr>
                          </w:pPr>
                          <w:hyperlink r:id="rId2">
                            <w:r w:rsidR="004F39E1">
                              <w:rPr>
                                <w:rFonts w:ascii="Roboto Th" w:hAnsi="Roboto Th"/>
                                <w:color w:val="666666"/>
                                <w:sz w:val="20"/>
                              </w:rPr>
                              <w:t>www.cocíea.com.co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BEE97" id="_x0000_t202" coordsize="21600,21600" o:spt="202" path="m,l,21600r21600,l21600,xe">
              <v:stroke joinstyle="miter"/>
              <v:path gradientshapeok="t" o:connecttype="rect"/>
            </v:shapetype>
            <v:shape id="Text Box 3" o:spid="_x0000_s1026" type="#_x0000_t202" style="position:absolute;margin-left:434.4pt;margin-top:47.8pt;width:90.6pt;height:13.75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" filled="f" stroked="f">
              <v:textbox inset="0,0,0,0">
                <w:txbxContent>
                  <w:p w14:paraId="47DBEEAD" w14:textId="77777777" w:rsidR="008231E3" w:rsidRDefault="00C8268F">
                    <w:pPr>
                      <w:spacing w:before="15"/>
                      <w:ind w:left="20"/>
                      <w:rPr>
                        <w:rFonts w:ascii="Roboto Th" w:hAnsi="Roboto Th"/>
                        <w:sz w:val="20"/>
                      </w:rPr>
                    </w:pPr>
                    <w:hyperlink r:id="rId3">
                      <w:r w:rsidR="004F39E1">
                        <w:rPr>
                          <w:rFonts w:ascii="Roboto Th" w:hAnsi="Roboto Th"/>
                          <w:color w:val="666666"/>
                          <w:sz w:val="20"/>
                        </w:rPr>
                        <w:t>www.cocíea.com.co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892"/>
    <w:multiLevelType w:val="hybridMultilevel"/>
    <w:tmpl w:val="4AD66956"/>
    <w:lvl w:ilvl="0" w:tplc="69BCEECA">
      <w:start w:val="1"/>
      <w:numFmt w:val="decimal"/>
      <w:lvlText w:val="%1."/>
      <w:lvlJc w:val="left"/>
      <w:pPr>
        <w:ind w:left="594" w:hanging="361"/>
      </w:pPr>
      <w:rPr>
        <w:rFonts w:ascii="Arial MT" w:eastAsia="Arial MT" w:hAnsi="Arial MT" w:cs="Arial MT" w:hint="default"/>
        <w:w w:val="100"/>
        <w:sz w:val="24"/>
        <w:szCs w:val="24"/>
        <w:lang w:val="es-ES" w:eastAsia="en-US" w:bidi="ar-SA"/>
      </w:rPr>
    </w:lvl>
    <w:lvl w:ilvl="1" w:tplc="46905EEC">
      <w:numFmt w:val="bullet"/>
      <w:lvlText w:val="•"/>
      <w:lvlJc w:val="left"/>
      <w:pPr>
        <w:ind w:left="1606" w:hanging="361"/>
      </w:pPr>
      <w:rPr>
        <w:rFonts w:hint="default"/>
        <w:lang w:val="es-ES" w:eastAsia="en-US" w:bidi="ar-SA"/>
      </w:rPr>
    </w:lvl>
    <w:lvl w:ilvl="2" w:tplc="D91E0E94">
      <w:numFmt w:val="bullet"/>
      <w:lvlText w:val="•"/>
      <w:lvlJc w:val="left"/>
      <w:pPr>
        <w:ind w:left="2612" w:hanging="361"/>
      </w:pPr>
      <w:rPr>
        <w:rFonts w:hint="default"/>
        <w:lang w:val="es-ES" w:eastAsia="en-US" w:bidi="ar-SA"/>
      </w:rPr>
    </w:lvl>
    <w:lvl w:ilvl="3" w:tplc="A970CF60">
      <w:numFmt w:val="bullet"/>
      <w:lvlText w:val="•"/>
      <w:lvlJc w:val="left"/>
      <w:pPr>
        <w:ind w:left="3618" w:hanging="361"/>
      </w:pPr>
      <w:rPr>
        <w:rFonts w:hint="default"/>
        <w:lang w:val="es-ES" w:eastAsia="en-US" w:bidi="ar-SA"/>
      </w:rPr>
    </w:lvl>
    <w:lvl w:ilvl="4" w:tplc="20EAF246">
      <w:numFmt w:val="bullet"/>
      <w:lvlText w:val="•"/>
      <w:lvlJc w:val="left"/>
      <w:pPr>
        <w:ind w:left="4624" w:hanging="361"/>
      </w:pPr>
      <w:rPr>
        <w:rFonts w:hint="default"/>
        <w:lang w:val="es-ES" w:eastAsia="en-US" w:bidi="ar-SA"/>
      </w:rPr>
    </w:lvl>
    <w:lvl w:ilvl="5" w:tplc="178EEF5A">
      <w:numFmt w:val="bullet"/>
      <w:lvlText w:val="•"/>
      <w:lvlJc w:val="left"/>
      <w:pPr>
        <w:ind w:left="5630" w:hanging="361"/>
      </w:pPr>
      <w:rPr>
        <w:rFonts w:hint="default"/>
        <w:lang w:val="es-ES" w:eastAsia="en-US" w:bidi="ar-SA"/>
      </w:rPr>
    </w:lvl>
    <w:lvl w:ilvl="6" w:tplc="0E88F46C">
      <w:numFmt w:val="bullet"/>
      <w:lvlText w:val="•"/>
      <w:lvlJc w:val="left"/>
      <w:pPr>
        <w:ind w:left="6636" w:hanging="361"/>
      </w:pPr>
      <w:rPr>
        <w:rFonts w:hint="default"/>
        <w:lang w:val="es-ES" w:eastAsia="en-US" w:bidi="ar-SA"/>
      </w:rPr>
    </w:lvl>
    <w:lvl w:ilvl="7" w:tplc="915CE1B6">
      <w:numFmt w:val="bullet"/>
      <w:lvlText w:val="•"/>
      <w:lvlJc w:val="left"/>
      <w:pPr>
        <w:ind w:left="7642" w:hanging="361"/>
      </w:pPr>
      <w:rPr>
        <w:rFonts w:hint="default"/>
        <w:lang w:val="es-ES" w:eastAsia="en-US" w:bidi="ar-SA"/>
      </w:rPr>
    </w:lvl>
    <w:lvl w:ilvl="8" w:tplc="BE80E09E">
      <w:numFmt w:val="bullet"/>
      <w:lvlText w:val="•"/>
      <w:lvlJc w:val="left"/>
      <w:pPr>
        <w:ind w:left="8648" w:hanging="361"/>
      </w:pPr>
      <w:rPr>
        <w:rFonts w:hint="default"/>
        <w:lang w:val="es-ES" w:eastAsia="en-US" w:bidi="ar-SA"/>
      </w:rPr>
    </w:lvl>
  </w:abstractNum>
  <w:abstractNum w:abstractNumId="1" w15:restartNumberingAfterBreak="0">
    <w:nsid w:val="086415AD"/>
    <w:multiLevelType w:val="hybridMultilevel"/>
    <w:tmpl w:val="13FE7FEC"/>
    <w:lvl w:ilvl="0" w:tplc="FCE0D3A4">
      <w:start w:val="1"/>
      <w:numFmt w:val="decimal"/>
      <w:lvlText w:val="%1."/>
      <w:lvlJc w:val="left"/>
      <w:pPr>
        <w:ind w:left="913" w:hanging="425"/>
        <w:jc w:val="right"/>
      </w:pPr>
      <w:rPr>
        <w:rFonts w:ascii="Arial" w:eastAsia="Arial Narrow" w:hAnsi="Arial" w:cs="Arial" w:hint="default"/>
        <w:w w:val="100"/>
        <w:sz w:val="24"/>
        <w:szCs w:val="24"/>
        <w:lang w:val="es-ES" w:eastAsia="en-US" w:bidi="ar-SA"/>
      </w:rPr>
    </w:lvl>
    <w:lvl w:ilvl="1" w:tplc="A8B01898">
      <w:numFmt w:val="bullet"/>
      <w:lvlText w:val=""/>
      <w:lvlJc w:val="left"/>
      <w:pPr>
        <w:ind w:left="1273" w:hanging="360"/>
      </w:pPr>
      <w:rPr>
        <w:rFonts w:ascii="Wingdings" w:eastAsia="Wingdings" w:hAnsi="Wingdings" w:cs="Wingdings" w:hint="default"/>
        <w:w w:val="100"/>
        <w:sz w:val="22"/>
        <w:szCs w:val="22"/>
        <w:lang w:val="es-ES" w:eastAsia="en-US" w:bidi="ar-SA"/>
      </w:rPr>
    </w:lvl>
    <w:lvl w:ilvl="2" w:tplc="CDB8BEA2">
      <w:numFmt w:val="bullet"/>
      <w:lvlText w:val="•"/>
      <w:lvlJc w:val="left"/>
      <w:pPr>
        <w:ind w:left="2291" w:hanging="360"/>
      </w:pPr>
      <w:rPr>
        <w:rFonts w:hint="default"/>
        <w:lang w:val="es-ES" w:eastAsia="en-US" w:bidi="ar-SA"/>
      </w:rPr>
    </w:lvl>
    <w:lvl w:ilvl="3" w:tplc="EE500DDA">
      <w:numFmt w:val="bullet"/>
      <w:lvlText w:val="•"/>
      <w:lvlJc w:val="left"/>
      <w:pPr>
        <w:ind w:left="3302" w:hanging="360"/>
      </w:pPr>
      <w:rPr>
        <w:rFonts w:hint="default"/>
        <w:lang w:val="es-ES" w:eastAsia="en-US" w:bidi="ar-SA"/>
      </w:rPr>
    </w:lvl>
    <w:lvl w:ilvl="4" w:tplc="B4C69D78">
      <w:numFmt w:val="bullet"/>
      <w:lvlText w:val="•"/>
      <w:lvlJc w:val="left"/>
      <w:pPr>
        <w:ind w:left="4313" w:hanging="360"/>
      </w:pPr>
      <w:rPr>
        <w:rFonts w:hint="default"/>
        <w:lang w:val="es-ES" w:eastAsia="en-US" w:bidi="ar-SA"/>
      </w:rPr>
    </w:lvl>
    <w:lvl w:ilvl="5" w:tplc="AD96018E">
      <w:numFmt w:val="bullet"/>
      <w:lvlText w:val="•"/>
      <w:lvlJc w:val="left"/>
      <w:pPr>
        <w:ind w:left="5324" w:hanging="360"/>
      </w:pPr>
      <w:rPr>
        <w:rFonts w:hint="default"/>
        <w:lang w:val="es-ES" w:eastAsia="en-US" w:bidi="ar-SA"/>
      </w:rPr>
    </w:lvl>
    <w:lvl w:ilvl="6" w:tplc="FB7207E4">
      <w:numFmt w:val="bullet"/>
      <w:lvlText w:val="•"/>
      <w:lvlJc w:val="left"/>
      <w:pPr>
        <w:ind w:left="6335" w:hanging="360"/>
      </w:pPr>
      <w:rPr>
        <w:rFonts w:hint="default"/>
        <w:lang w:val="es-ES" w:eastAsia="en-US" w:bidi="ar-SA"/>
      </w:rPr>
    </w:lvl>
    <w:lvl w:ilvl="7" w:tplc="F26231A0">
      <w:numFmt w:val="bullet"/>
      <w:lvlText w:val="•"/>
      <w:lvlJc w:val="left"/>
      <w:pPr>
        <w:ind w:left="7346" w:hanging="360"/>
      </w:pPr>
      <w:rPr>
        <w:rFonts w:hint="default"/>
        <w:lang w:val="es-ES" w:eastAsia="en-US" w:bidi="ar-SA"/>
      </w:rPr>
    </w:lvl>
    <w:lvl w:ilvl="8" w:tplc="490260A6">
      <w:numFmt w:val="bullet"/>
      <w:lvlText w:val="•"/>
      <w:lvlJc w:val="left"/>
      <w:pPr>
        <w:ind w:left="8357" w:hanging="360"/>
      </w:pPr>
      <w:rPr>
        <w:rFonts w:hint="default"/>
        <w:lang w:val="es-ES" w:eastAsia="en-US" w:bidi="ar-SA"/>
      </w:rPr>
    </w:lvl>
  </w:abstractNum>
  <w:abstractNum w:abstractNumId="2" w15:restartNumberingAfterBreak="0">
    <w:nsid w:val="18CB4FA4"/>
    <w:multiLevelType w:val="multilevel"/>
    <w:tmpl w:val="12CC6BA8"/>
    <w:lvl w:ilvl="0">
      <w:start w:val="1"/>
      <w:numFmt w:val="decimal"/>
      <w:lvlText w:val="%1."/>
      <w:lvlJc w:val="left"/>
      <w:pPr>
        <w:ind w:left="820" w:hanging="360"/>
      </w:pPr>
      <w:rPr>
        <w:rFonts w:ascii="Arial" w:eastAsia="Arial" w:hAnsi="Arial" w:cs="Arial"/>
        <w:b/>
        <w:sz w:val="22"/>
        <w:szCs w:val="22"/>
      </w:rPr>
    </w:lvl>
    <w:lvl w:ilvl="1">
      <w:numFmt w:val="bullet"/>
      <w:lvlText w:val="•"/>
      <w:lvlJc w:val="left"/>
      <w:pPr>
        <w:ind w:left="1842" w:hanging="360"/>
      </w:pPr>
    </w:lvl>
    <w:lvl w:ilvl="2">
      <w:numFmt w:val="bullet"/>
      <w:lvlText w:val="•"/>
      <w:lvlJc w:val="left"/>
      <w:pPr>
        <w:ind w:left="2864" w:hanging="360"/>
      </w:pPr>
    </w:lvl>
    <w:lvl w:ilvl="3">
      <w:numFmt w:val="bullet"/>
      <w:lvlText w:val="•"/>
      <w:lvlJc w:val="left"/>
      <w:pPr>
        <w:ind w:left="3886" w:hanging="360"/>
      </w:pPr>
    </w:lvl>
    <w:lvl w:ilvl="4">
      <w:numFmt w:val="bullet"/>
      <w:lvlText w:val="•"/>
      <w:lvlJc w:val="left"/>
      <w:pPr>
        <w:ind w:left="4908" w:hanging="360"/>
      </w:pPr>
    </w:lvl>
    <w:lvl w:ilvl="5">
      <w:numFmt w:val="bullet"/>
      <w:lvlText w:val="•"/>
      <w:lvlJc w:val="left"/>
      <w:pPr>
        <w:ind w:left="5930" w:hanging="360"/>
      </w:pPr>
    </w:lvl>
    <w:lvl w:ilvl="6">
      <w:numFmt w:val="bullet"/>
      <w:lvlText w:val="•"/>
      <w:lvlJc w:val="left"/>
      <w:pPr>
        <w:ind w:left="6952" w:hanging="360"/>
      </w:pPr>
    </w:lvl>
    <w:lvl w:ilvl="7">
      <w:numFmt w:val="bullet"/>
      <w:lvlText w:val="•"/>
      <w:lvlJc w:val="left"/>
      <w:pPr>
        <w:ind w:left="7974" w:hanging="360"/>
      </w:pPr>
    </w:lvl>
    <w:lvl w:ilvl="8">
      <w:numFmt w:val="bullet"/>
      <w:lvlText w:val="•"/>
      <w:lvlJc w:val="left"/>
      <w:pPr>
        <w:ind w:left="8996" w:hanging="360"/>
      </w:pPr>
    </w:lvl>
  </w:abstractNum>
  <w:abstractNum w:abstractNumId="3" w15:restartNumberingAfterBreak="0">
    <w:nsid w:val="245A3AAD"/>
    <w:multiLevelType w:val="hybridMultilevel"/>
    <w:tmpl w:val="4D54D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BE4139"/>
    <w:multiLevelType w:val="hybridMultilevel"/>
    <w:tmpl w:val="D2103998"/>
    <w:lvl w:ilvl="0" w:tplc="E65A9B6E">
      <w:numFmt w:val="bullet"/>
      <w:lvlText w:val=""/>
      <w:lvlJc w:val="left"/>
      <w:pPr>
        <w:ind w:left="577" w:hanging="360"/>
      </w:pPr>
      <w:rPr>
        <w:rFonts w:ascii="Symbol" w:eastAsia="Symbol" w:hAnsi="Symbol" w:cs="Symbol" w:hint="default"/>
        <w:w w:val="100"/>
        <w:sz w:val="22"/>
        <w:szCs w:val="22"/>
        <w:lang w:val="es-ES" w:eastAsia="en-US" w:bidi="ar-SA"/>
      </w:rPr>
    </w:lvl>
    <w:lvl w:ilvl="1" w:tplc="6FEE57D4">
      <w:numFmt w:val="bullet"/>
      <w:lvlText w:val="•"/>
      <w:lvlJc w:val="left"/>
      <w:pPr>
        <w:ind w:left="1634" w:hanging="360"/>
      </w:pPr>
      <w:rPr>
        <w:rFonts w:hint="default"/>
        <w:lang w:val="es-ES" w:eastAsia="en-US" w:bidi="ar-SA"/>
      </w:rPr>
    </w:lvl>
    <w:lvl w:ilvl="2" w:tplc="CB9E12D0">
      <w:numFmt w:val="bullet"/>
      <w:lvlText w:val="•"/>
      <w:lvlJc w:val="left"/>
      <w:pPr>
        <w:ind w:left="2688" w:hanging="360"/>
      </w:pPr>
      <w:rPr>
        <w:rFonts w:hint="default"/>
        <w:lang w:val="es-ES" w:eastAsia="en-US" w:bidi="ar-SA"/>
      </w:rPr>
    </w:lvl>
    <w:lvl w:ilvl="3" w:tplc="22EE5456">
      <w:numFmt w:val="bullet"/>
      <w:lvlText w:val="•"/>
      <w:lvlJc w:val="left"/>
      <w:pPr>
        <w:ind w:left="3742" w:hanging="360"/>
      </w:pPr>
      <w:rPr>
        <w:rFonts w:hint="default"/>
        <w:lang w:val="es-ES" w:eastAsia="en-US" w:bidi="ar-SA"/>
      </w:rPr>
    </w:lvl>
    <w:lvl w:ilvl="4" w:tplc="B796A57C">
      <w:numFmt w:val="bullet"/>
      <w:lvlText w:val="•"/>
      <w:lvlJc w:val="left"/>
      <w:pPr>
        <w:ind w:left="4796" w:hanging="360"/>
      </w:pPr>
      <w:rPr>
        <w:rFonts w:hint="default"/>
        <w:lang w:val="es-ES" w:eastAsia="en-US" w:bidi="ar-SA"/>
      </w:rPr>
    </w:lvl>
    <w:lvl w:ilvl="5" w:tplc="0910F64A">
      <w:numFmt w:val="bullet"/>
      <w:lvlText w:val="•"/>
      <w:lvlJc w:val="left"/>
      <w:pPr>
        <w:ind w:left="5850" w:hanging="360"/>
      </w:pPr>
      <w:rPr>
        <w:rFonts w:hint="default"/>
        <w:lang w:val="es-ES" w:eastAsia="en-US" w:bidi="ar-SA"/>
      </w:rPr>
    </w:lvl>
    <w:lvl w:ilvl="6" w:tplc="07AA5428">
      <w:numFmt w:val="bullet"/>
      <w:lvlText w:val="•"/>
      <w:lvlJc w:val="left"/>
      <w:pPr>
        <w:ind w:left="6904" w:hanging="360"/>
      </w:pPr>
      <w:rPr>
        <w:rFonts w:hint="default"/>
        <w:lang w:val="es-ES" w:eastAsia="en-US" w:bidi="ar-SA"/>
      </w:rPr>
    </w:lvl>
    <w:lvl w:ilvl="7" w:tplc="F6E41A2E">
      <w:numFmt w:val="bullet"/>
      <w:lvlText w:val="•"/>
      <w:lvlJc w:val="left"/>
      <w:pPr>
        <w:ind w:left="7958" w:hanging="360"/>
      </w:pPr>
      <w:rPr>
        <w:rFonts w:hint="default"/>
        <w:lang w:val="es-ES" w:eastAsia="en-US" w:bidi="ar-SA"/>
      </w:rPr>
    </w:lvl>
    <w:lvl w:ilvl="8" w:tplc="B1827DDA">
      <w:numFmt w:val="bullet"/>
      <w:lvlText w:val="•"/>
      <w:lvlJc w:val="left"/>
      <w:pPr>
        <w:ind w:left="9012" w:hanging="360"/>
      </w:pPr>
      <w:rPr>
        <w:rFonts w:hint="default"/>
        <w:lang w:val="es-ES" w:eastAsia="en-US" w:bidi="ar-SA"/>
      </w:rPr>
    </w:lvl>
  </w:abstractNum>
  <w:abstractNum w:abstractNumId="5" w15:restartNumberingAfterBreak="0">
    <w:nsid w:val="42BA2B97"/>
    <w:multiLevelType w:val="multilevel"/>
    <w:tmpl w:val="0C2077D0"/>
    <w:lvl w:ilvl="0">
      <w:start w:val="19"/>
      <w:numFmt w:val="decimal"/>
      <w:lvlText w:val="%1"/>
      <w:lvlJc w:val="left"/>
      <w:pPr>
        <w:ind w:left="820" w:hanging="720"/>
      </w:pPr>
    </w:lvl>
    <w:lvl w:ilvl="1">
      <w:start w:val="1"/>
      <w:numFmt w:val="decimal"/>
      <w:lvlText w:val="%1.%2."/>
      <w:lvlJc w:val="left"/>
      <w:pPr>
        <w:ind w:left="820" w:hanging="720"/>
      </w:pPr>
      <w:rPr>
        <w:rFonts w:ascii="Arial" w:eastAsia="Arial" w:hAnsi="Arial" w:cs="Arial"/>
        <w:b/>
        <w:sz w:val="22"/>
        <w:szCs w:val="22"/>
      </w:rPr>
    </w:lvl>
    <w:lvl w:ilvl="2">
      <w:start w:val="1"/>
      <w:numFmt w:val="decimal"/>
      <w:lvlText w:val="%3."/>
      <w:lvlJc w:val="left"/>
      <w:pPr>
        <w:ind w:left="541" w:hanging="360"/>
      </w:pPr>
      <w:rPr>
        <w:rFonts w:ascii="Arial" w:eastAsia="Arial" w:hAnsi="Arial" w:cs="Arial"/>
        <w:b w:val="0"/>
      </w:rPr>
    </w:lvl>
    <w:lvl w:ilvl="3">
      <w:numFmt w:val="bullet"/>
      <w:lvlText w:val="•"/>
      <w:lvlJc w:val="left"/>
      <w:pPr>
        <w:ind w:left="2727" w:hanging="360"/>
      </w:pPr>
    </w:lvl>
    <w:lvl w:ilvl="4">
      <w:numFmt w:val="bullet"/>
      <w:lvlText w:val="•"/>
      <w:lvlJc w:val="left"/>
      <w:pPr>
        <w:ind w:left="3915" w:hanging="360"/>
      </w:pPr>
    </w:lvl>
    <w:lvl w:ilvl="5">
      <w:numFmt w:val="bullet"/>
      <w:lvlText w:val="•"/>
      <w:lvlJc w:val="left"/>
      <w:pPr>
        <w:ind w:left="5102" w:hanging="360"/>
      </w:pPr>
    </w:lvl>
    <w:lvl w:ilvl="6">
      <w:numFmt w:val="bullet"/>
      <w:lvlText w:val="•"/>
      <w:lvlJc w:val="left"/>
      <w:pPr>
        <w:ind w:left="6290" w:hanging="360"/>
      </w:pPr>
    </w:lvl>
    <w:lvl w:ilvl="7">
      <w:numFmt w:val="bullet"/>
      <w:lvlText w:val="•"/>
      <w:lvlJc w:val="left"/>
      <w:pPr>
        <w:ind w:left="7477" w:hanging="360"/>
      </w:pPr>
    </w:lvl>
    <w:lvl w:ilvl="8">
      <w:numFmt w:val="bullet"/>
      <w:lvlText w:val="•"/>
      <w:lvlJc w:val="left"/>
      <w:pPr>
        <w:ind w:left="8665" w:hanging="360"/>
      </w:pPr>
    </w:lvl>
  </w:abstractNum>
  <w:abstractNum w:abstractNumId="6" w15:restartNumberingAfterBreak="0">
    <w:nsid w:val="47F67A07"/>
    <w:multiLevelType w:val="hybridMultilevel"/>
    <w:tmpl w:val="538A50BA"/>
    <w:lvl w:ilvl="0" w:tplc="240A0001">
      <w:start w:val="1"/>
      <w:numFmt w:val="bullet"/>
      <w:lvlText w:val=""/>
      <w:lvlJc w:val="left"/>
      <w:pPr>
        <w:ind w:left="912" w:hanging="360"/>
      </w:pPr>
      <w:rPr>
        <w:rFonts w:ascii="Symbol" w:hAnsi="Symbol" w:hint="default"/>
      </w:rPr>
    </w:lvl>
    <w:lvl w:ilvl="1" w:tplc="240A0003" w:tentative="1">
      <w:start w:val="1"/>
      <w:numFmt w:val="bullet"/>
      <w:lvlText w:val="o"/>
      <w:lvlJc w:val="left"/>
      <w:pPr>
        <w:ind w:left="1632" w:hanging="360"/>
      </w:pPr>
      <w:rPr>
        <w:rFonts w:ascii="Courier New" w:hAnsi="Courier New" w:cs="Courier New" w:hint="default"/>
      </w:rPr>
    </w:lvl>
    <w:lvl w:ilvl="2" w:tplc="240A0005" w:tentative="1">
      <w:start w:val="1"/>
      <w:numFmt w:val="bullet"/>
      <w:lvlText w:val=""/>
      <w:lvlJc w:val="left"/>
      <w:pPr>
        <w:ind w:left="2352" w:hanging="360"/>
      </w:pPr>
      <w:rPr>
        <w:rFonts w:ascii="Wingdings" w:hAnsi="Wingdings" w:hint="default"/>
      </w:rPr>
    </w:lvl>
    <w:lvl w:ilvl="3" w:tplc="240A0001" w:tentative="1">
      <w:start w:val="1"/>
      <w:numFmt w:val="bullet"/>
      <w:lvlText w:val=""/>
      <w:lvlJc w:val="left"/>
      <w:pPr>
        <w:ind w:left="3072" w:hanging="360"/>
      </w:pPr>
      <w:rPr>
        <w:rFonts w:ascii="Symbol" w:hAnsi="Symbol" w:hint="default"/>
      </w:rPr>
    </w:lvl>
    <w:lvl w:ilvl="4" w:tplc="240A0003" w:tentative="1">
      <w:start w:val="1"/>
      <w:numFmt w:val="bullet"/>
      <w:lvlText w:val="o"/>
      <w:lvlJc w:val="left"/>
      <w:pPr>
        <w:ind w:left="3792" w:hanging="360"/>
      </w:pPr>
      <w:rPr>
        <w:rFonts w:ascii="Courier New" w:hAnsi="Courier New" w:cs="Courier New" w:hint="default"/>
      </w:rPr>
    </w:lvl>
    <w:lvl w:ilvl="5" w:tplc="240A0005" w:tentative="1">
      <w:start w:val="1"/>
      <w:numFmt w:val="bullet"/>
      <w:lvlText w:val=""/>
      <w:lvlJc w:val="left"/>
      <w:pPr>
        <w:ind w:left="4512" w:hanging="360"/>
      </w:pPr>
      <w:rPr>
        <w:rFonts w:ascii="Wingdings" w:hAnsi="Wingdings" w:hint="default"/>
      </w:rPr>
    </w:lvl>
    <w:lvl w:ilvl="6" w:tplc="240A0001" w:tentative="1">
      <w:start w:val="1"/>
      <w:numFmt w:val="bullet"/>
      <w:lvlText w:val=""/>
      <w:lvlJc w:val="left"/>
      <w:pPr>
        <w:ind w:left="5232" w:hanging="360"/>
      </w:pPr>
      <w:rPr>
        <w:rFonts w:ascii="Symbol" w:hAnsi="Symbol" w:hint="default"/>
      </w:rPr>
    </w:lvl>
    <w:lvl w:ilvl="7" w:tplc="240A0003" w:tentative="1">
      <w:start w:val="1"/>
      <w:numFmt w:val="bullet"/>
      <w:lvlText w:val="o"/>
      <w:lvlJc w:val="left"/>
      <w:pPr>
        <w:ind w:left="5952" w:hanging="360"/>
      </w:pPr>
      <w:rPr>
        <w:rFonts w:ascii="Courier New" w:hAnsi="Courier New" w:cs="Courier New" w:hint="default"/>
      </w:rPr>
    </w:lvl>
    <w:lvl w:ilvl="8" w:tplc="240A0005" w:tentative="1">
      <w:start w:val="1"/>
      <w:numFmt w:val="bullet"/>
      <w:lvlText w:val=""/>
      <w:lvlJc w:val="left"/>
      <w:pPr>
        <w:ind w:left="6672" w:hanging="360"/>
      </w:pPr>
      <w:rPr>
        <w:rFonts w:ascii="Wingdings" w:hAnsi="Wingdings" w:hint="default"/>
      </w:rPr>
    </w:lvl>
  </w:abstractNum>
  <w:abstractNum w:abstractNumId="7" w15:restartNumberingAfterBreak="0">
    <w:nsid w:val="5B3A1BF3"/>
    <w:multiLevelType w:val="hybridMultilevel"/>
    <w:tmpl w:val="CADAC7A6"/>
    <w:lvl w:ilvl="0" w:tplc="B42EC4F0">
      <w:start w:val="1"/>
      <w:numFmt w:val="decimal"/>
      <w:lvlText w:val="%1."/>
      <w:lvlJc w:val="left"/>
      <w:pPr>
        <w:ind w:left="594" w:hanging="361"/>
      </w:pPr>
      <w:rPr>
        <w:rFonts w:hint="default"/>
        <w:w w:val="100"/>
        <w:lang w:val="es-ES" w:eastAsia="en-US" w:bidi="ar-SA"/>
      </w:rPr>
    </w:lvl>
    <w:lvl w:ilvl="1" w:tplc="AD3A2952">
      <w:start w:val="1"/>
      <w:numFmt w:val="decimal"/>
      <w:lvlText w:val="%2."/>
      <w:lvlJc w:val="left"/>
      <w:pPr>
        <w:ind w:left="594" w:hanging="280"/>
      </w:pPr>
      <w:rPr>
        <w:rFonts w:ascii="Arial MT" w:eastAsia="Arial MT" w:hAnsi="Arial MT" w:cs="Arial MT" w:hint="default"/>
        <w:w w:val="100"/>
        <w:sz w:val="24"/>
        <w:szCs w:val="24"/>
        <w:lang w:val="es-ES" w:eastAsia="en-US" w:bidi="ar-SA"/>
      </w:rPr>
    </w:lvl>
    <w:lvl w:ilvl="2" w:tplc="74149A96">
      <w:start w:val="1"/>
      <w:numFmt w:val="decimal"/>
      <w:lvlText w:val="%3."/>
      <w:lvlJc w:val="left"/>
      <w:pPr>
        <w:ind w:left="802" w:hanging="202"/>
      </w:pPr>
      <w:rPr>
        <w:rFonts w:hint="default"/>
        <w:w w:val="100"/>
        <w:lang w:val="es-ES" w:eastAsia="en-US" w:bidi="ar-SA"/>
      </w:rPr>
    </w:lvl>
    <w:lvl w:ilvl="3" w:tplc="FD8ED682">
      <w:start w:val="1"/>
      <w:numFmt w:val="lowerLetter"/>
      <w:lvlText w:val="%4."/>
      <w:lvlJc w:val="left"/>
      <w:pPr>
        <w:ind w:left="3322" w:hanging="360"/>
      </w:pPr>
      <w:rPr>
        <w:rFonts w:ascii="Arial" w:eastAsia="Arial" w:hAnsi="Arial" w:cs="Arial" w:hint="default"/>
        <w:b/>
        <w:bCs/>
        <w:spacing w:val="-1"/>
        <w:w w:val="100"/>
        <w:sz w:val="22"/>
        <w:szCs w:val="22"/>
        <w:lang w:val="es-ES" w:eastAsia="en-US" w:bidi="ar-SA"/>
      </w:rPr>
    </w:lvl>
    <w:lvl w:ilvl="4" w:tplc="DF3EDDBA">
      <w:numFmt w:val="bullet"/>
      <w:lvlText w:val="•"/>
      <w:lvlJc w:val="left"/>
      <w:pPr>
        <w:ind w:left="4368" w:hanging="360"/>
      </w:pPr>
      <w:rPr>
        <w:rFonts w:hint="default"/>
        <w:lang w:val="es-ES" w:eastAsia="en-US" w:bidi="ar-SA"/>
      </w:rPr>
    </w:lvl>
    <w:lvl w:ilvl="5" w:tplc="CE2879F6">
      <w:numFmt w:val="bullet"/>
      <w:lvlText w:val="•"/>
      <w:lvlJc w:val="left"/>
      <w:pPr>
        <w:ind w:left="5417" w:hanging="360"/>
      </w:pPr>
      <w:rPr>
        <w:rFonts w:hint="default"/>
        <w:lang w:val="es-ES" w:eastAsia="en-US" w:bidi="ar-SA"/>
      </w:rPr>
    </w:lvl>
    <w:lvl w:ilvl="6" w:tplc="4DF068CA">
      <w:numFmt w:val="bullet"/>
      <w:lvlText w:val="•"/>
      <w:lvlJc w:val="left"/>
      <w:pPr>
        <w:ind w:left="6465" w:hanging="360"/>
      </w:pPr>
      <w:rPr>
        <w:rFonts w:hint="default"/>
        <w:lang w:val="es-ES" w:eastAsia="en-US" w:bidi="ar-SA"/>
      </w:rPr>
    </w:lvl>
    <w:lvl w:ilvl="7" w:tplc="655ABE3A">
      <w:numFmt w:val="bullet"/>
      <w:lvlText w:val="•"/>
      <w:lvlJc w:val="left"/>
      <w:pPr>
        <w:ind w:left="7514" w:hanging="360"/>
      </w:pPr>
      <w:rPr>
        <w:rFonts w:hint="default"/>
        <w:lang w:val="es-ES" w:eastAsia="en-US" w:bidi="ar-SA"/>
      </w:rPr>
    </w:lvl>
    <w:lvl w:ilvl="8" w:tplc="3AF2E968">
      <w:numFmt w:val="bullet"/>
      <w:lvlText w:val="•"/>
      <w:lvlJc w:val="left"/>
      <w:pPr>
        <w:ind w:left="8562" w:hanging="360"/>
      </w:pPr>
      <w:rPr>
        <w:rFonts w:hint="default"/>
        <w:lang w:val="es-ES" w:eastAsia="en-US" w:bidi="ar-SA"/>
      </w:rPr>
    </w:lvl>
  </w:abstractNum>
  <w:abstractNum w:abstractNumId="8" w15:restartNumberingAfterBreak="0">
    <w:nsid w:val="5F2141A7"/>
    <w:multiLevelType w:val="hybridMultilevel"/>
    <w:tmpl w:val="E16C7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2CF79DC"/>
    <w:multiLevelType w:val="multilevel"/>
    <w:tmpl w:val="D3E8E800"/>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hint="default"/>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abstractNum w:abstractNumId="10" w15:restartNumberingAfterBreak="0">
    <w:nsid w:val="778336CE"/>
    <w:multiLevelType w:val="multilevel"/>
    <w:tmpl w:val="9A3C7C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0"/>
  </w:num>
  <w:num w:numId="3">
    <w:abstractNumId w:val="5"/>
  </w:num>
  <w:num w:numId="4">
    <w:abstractNumId w:val="9"/>
  </w:num>
  <w:num w:numId="5">
    <w:abstractNumId w:val="10"/>
  </w:num>
  <w:num w:numId="6">
    <w:abstractNumId w:val="2"/>
  </w:num>
  <w:num w:numId="7">
    <w:abstractNumId w:val="8"/>
  </w:num>
  <w:num w:numId="8">
    <w:abstractNumId w:val="6"/>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E3"/>
    <w:rsid w:val="00077C7D"/>
    <w:rsid w:val="000A7DA9"/>
    <w:rsid w:val="001125AD"/>
    <w:rsid w:val="001130DE"/>
    <w:rsid w:val="00143E02"/>
    <w:rsid w:val="0015137B"/>
    <w:rsid w:val="00165AA6"/>
    <w:rsid w:val="0018096A"/>
    <w:rsid w:val="001B3587"/>
    <w:rsid w:val="001B57B6"/>
    <w:rsid w:val="001E2028"/>
    <w:rsid w:val="001E25D3"/>
    <w:rsid w:val="002366A9"/>
    <w:rsid w:val="002852E8"/>
    <w:rsid w:val="002C0A47"/>
    <w:rsid w:val="002D4651"/>
    <w:rsid w:val="002E70CA"/>
    <w:rsid w:val="002F0CCA"/>
    <w:rsid w:val="002F7495"/>
    <w:rsid w:val="003277B9"/>
    <w:rsid w:val="003518CB"/>
    <w:rsid w:val="003C1991"/>
    <w:rsid w:val="004412B9"/>
    <w:rsid w:val="004464DC"/>
    <w:rsid w:val="004655F3"/>
    <w:rsid w:val="004E0DA7"/>
    <w:rsid w:val="004F29FE"/>
    <w:rsid w:val="004F39E1"/>
    <w:rsid w:val="00512065"/>
    <w:rsid w:val="00532B66"/>
    <w:rsid w:val="00580BB4"/>
    <w:rsid w:val="00654A00"/>
    <w:rsid w:val="006629B2"/>
    <w:rsid w:val="00670061"/>
    <w:rsid w:val="006F4D68"/>
    <w:rsid w:val="00715C36"/>
    <w:rsid w:val="00764013"/>
    <w:rsid w:val="00767C3D"/>
    <w:rsid w:val="007C6E84"/>
    <w:rsid w:val="0081308C"/>
    <w:rsid w:val="00813E3D"/>
    <w:rsid w:val="008231E3"/>
    <w:rsid w:val="00835141"/>
    <w:rsid w:val="00855035"/>
    <w:rsid w:val="008A54E9"/>
    <w:rsid w:val="008F0DEA"/>
    <w:rsid w:val="008F1872"/>
    <w:rsid w:val="008F192D"/>
    <w:rsid w:val="00912D9E"/>
    <w:rsid w:val="009627F5"/>
    <w:rsid w:val="00992062"/>
    <w:rsid w:val="00A112F7"/>
    <w:rsid w:val="00A33390"/>
    <w:rsid w:val="00A404B1"/>
    <w:rsid w:val="00AA31B3"/>
    <w:rsid w:val="00AF7CE8"/>
    <w:rsid w:val="00B112D6"/>
    <w:rsid w:val="00B55041"/>
    <w:rsid w:val="00B56F36"/>
    <w:rsid w:val="00B9157A"/>
    <w:rsid w:val="00BB2828"/>
    <w:rsid w:val="00BC364F"/>
    <w:rsid w:val="00C0756D"/>
    <w:rsid w:val="00C63393"/>
    <w:rsid w:val="00C8268F"/>
    <w:rsid w:val="00C95FF1"/>
    <w:rsid w:val="00CA57C3"/>
    <w:rsid w:val="00D04BD1"/>
    <w:rsid w:val="00D17F3E"/>
    <w:rsid w:val="00D33910"/>
    <w:rsid w:val="00E047D3"/>
    <w:rsid w:val="00E15775"/>
    <w:rsid w:val="00E32C3A"/>
    <w:rsid w:val="00E42329"/>
    <w:rsid w:val="00EA16DC"/>
    <w:rsid w:val="00EB705A"/>
    <w:rsid w:val="00EC44BA"/>
    <w:rsid w:val="00F230A3"/>
    <w:rsid w:val="00F25687"/>
    <w:rsid w:val="00F41791"/>
    <w:rsid w:val="00F4706B"/>
    <w:rsid w:val="00F7272E"/>
    <w:rsid w:val="00F87CA8"/>
    <w:rsid w:val="00F94EE7"/>
    <w:rsid w:val="00FF3B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BEDB9"/>
  <w15:docId w15:val="{216424B3-0CD5-4959-ACD6-E5FE20C2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CA"/>
    <w:rPr>
      <w:rFonts w:ascii="Arial MT" w:eastAsia="Arial MT" w:hAnsi="Arial MT" w:cs="Arial MT"/>
      <w:lang w:val="es-ES"/>
    </w:rPr>
  </w:style>
  <w:style w:type="paragraph" w:styleId="Ttulo1">
    <w:name w:val="heading 1"/>
    <w:basedOn w:val="Normal"/>
    <w:uiPriority w:val="9"/>
    <w:qFormat/>
    <w:pPr>
      <w:ind w:left="11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594" w:right="499"/>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1130DE"/>
    <w:rPr>
      <w:color w:val="0000FF" w:themeColor="hyperlink"/>
      <w:u w:val="single"/>
    </w:rPr>
  </w:style>
  <w:style w:type="paragraph" w:styleId="Encabezado">
    <w:name w:val="header"/>
    <w:basedOn w:val="Normal"/>
    <w:link w:val="EncabezadoCar"/>
    <w:uiPriority w:val="99"/>
    <w:unhideWhenUsed/>
    <w:rsid w:val="002F7495"/>
    <w:pPr>
      <w:tabs>
        <w:tab w:val="center" w:pos="4419"/>
        <w:tab w:val="right" w:pos="8838"/>
      </w:tabs>
    </w:pPr>
  </w:style>
  <w:style w:type="character" w:customStyle="1" w:styleId="EncabezadoCar">
    <w:name w:val="Encabezado Car"/>
    <w:basedOn w:val="Fuentedeprrafopredeter"/>
    <w:link w:val="Encabezado"/>
    <w:uiPriority w:val="99"/>
    <w:rsid w:val="002F7495"/>
    <w:rPr>
      <w:rFonts w:ascii="Arial MT" w:eastAsia="Arial MT" w:hAnsi="Arial MT" w:cs="Arial MT"/>
      <w:lang w:val="es-ES"/>
    </w:rPr>
  </w:style>
  <w:style w:type="paragraph" w:styleId="Piedepgina">
    <w:name w:val="footer"/>
    <w:basedOn w:val="Normal"/>
    <w:link w:val="PiedepginaCar"/>
    <w:uiPriority w:val="99"/>
    <w:unhideWhenUsed/>
    <w:rsid w:val="002F7495"/>
    <w:pPr>
      <w:tabs>
        <w:tab w:val="center" w:pos="4419"/>
        <w:tab w:val="right" w:pos="8838"/>
      </w:tabs>
    </w:pPr>
  </w:style>
  <w:style w:type="character" w:customStyle="1" w:styleId="PiedepginaCar">
    <w:name w:val="Pie de página Car"/>
    <w:basedOn w:val="Fuentedeprrafopredeter"/>
    <w:link w:val="Piedepgina"/>
    <w:uiPriority w:val="99"/>
    <w:rsid w:val="002F7495"/>
    <w:rPr>
      <w:rFonts w:ascii="Arial MT" w:eastAsia="Arial MT" w:hAnsi="Arial MT" w:cs="Arial MT"/>
      <w:lang w:val="es-ES"/>
    </w:rPr>
  </w:style>
  <w:style w:type="paragraph" w:customStyle="1" w:styleId="Default">
    <w:name w:val="Default"/>
    <w:rsid w:val="00A404B1"/>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767C3D"/>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crea.com.co/" TargetMode="External"/><Relationship Id="rId2" Type="http://schemas.openxmlformats.org/officeDocument/2006/relationships/hyperlink" Target="http://www.cocrea.com.c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2554</Words>
  <Characters>14053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DIAZ CASTRO</dc:creator>
  <cp:lastModifiedBy>Juan Manuel Díaz Castro</cp:lastModifiedBy>
  <cp:revision>23</cp:revision>
  <dcterms:created xsi:type="dcterms:W3CDTF">2024-08-06T15:23:00Z</dcterms:created>
  <dcterms:modified xsi:type="dcterms:W3CDTF">2024-08-06T16:20:00Z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2019</vt:lpwstr>
  </property>
  <property fmtid="{D5CDD505-2E9C-101B-9397-08002B2CF9AE}" pid="4" name="LastSaved">
    <vt:filetime>2024-08-02T00:00:00Z</vt:filetime>
  </property>
</Properties>
</file>